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№35/2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0291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27.04.</w:t>
      </w:r>
      <w:r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27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9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9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9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9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 xml:space="preserve">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23.03.2026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291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86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86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86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86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86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86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86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86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86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Предмет аукциона: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право заключения договора аренды земельного участка</w:t>
      </w:r>
      <w:r>
        <w:rPr>
          <w:rFonts w:ascii="Times New Roman" w:hAnsi="Times New Roman" w:cs="Times New Roman"/>
          <w:b/>
          <w:sz w:val="26"/>
          <w:szCs w:val="26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земельный участок из земель населённых пунктов площадью </w:t>
      </w:r>
      <w:r>
        <w:rPr>
          <w:rFonts w:ascii="Times New Roman" w:hAnsi="Times New Roman" w:cs="Times New Roman"/>
          <w:sz w:val="26"/>
          <w:szCs w:val="26"/>
        </w:rPr>
        <w:t xml:space="preserve">2014 кв.м с кадастровым номером 38:06:141601:6598, адрес: Российская Федерация, Иркутская область, муниципальный район Иркутский, сельское поселение Ушаковское, д. Новолисиха, мкр. Еловый.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 Комиссией рассмотрены заявки на участие в электронном аукционе: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tbl>
      <w:tblPr>
        <w:tblpPr w:horzAnchor="page" w:tblpX="1227" w:vertAnchor="page" w:tblpY="11481" w:leftFromText="180" w:topFromText="0" w:rightFromText="180" w:bottomFromText="0"/>
        <w:tblW w:w="4983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758"/>
        <w:gridCol w:w="3202"/>
        <w:gridCol w:w="1417"/>
        <w:gridCol w:w="1559"/>
        <w:gridCol w:w="1760"/>
      </w:tblGrid>
      <w:tr>
        <w:tblPrEx/>
        <w:trPr>
          <w:trHeight w:val="961"/>
          <w:tblHeader/>
        </w:trPr>
        <w:tc>
          <w:tcPr>
            <w:tcW w:w="474" w:type="dxa"/>
            <w:vAlign w:val="center"/>
            <w:textDirection w:val="lrTb"/>
            <w:noWrap w:val="false"/>
          </w:tcPr>
          <w:p>
            <w:pPr>
              <w:ind w:left="-426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Порядковый номер заявки, присвоенный на электронной площадке, дата, время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(МСК+)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2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аукциона/ 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внесении задатка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7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отказа в допуске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7592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01.04.2026 04:59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Пугина Кристина Олеговна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381296702528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216 225.00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3483 06.04.2026 12:25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Титова Инесса Ивановна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383202942337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216 225.00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1734 21.04.2026 08:06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Погосян Карен Асомиддинович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382401088125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216 225.00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3628 22.04.2026 12:03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Салогубов Евгений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382011110960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216 225.00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900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24.04.2026 09:47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Прудников Андрей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381609308018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216 225.00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145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25.04.2026 04:19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Кобычев Евгений Владимирович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380119693513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 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Непоступление задатка на дату рассмотрения заявок на участие в аукционе (п.2 ч.8 ст.39.12 ЗК РФ).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6412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25.04.2026 08:16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Юркина Кристина Григорьевна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382009402130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 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Непоступление задатка на дату рассмотрения заявок на участие в аукционе (п.2 ч.8 ст.39.12 ЗК РФ).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4576 25.04.2026 15:13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Магометов Вячеслав Геннадьевич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382007008788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 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Непоступление задатка на дату рассмотрения заявок на участие в аукционе (п.2 ч.8 ст.39.12 ЗК РФ).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2364 25.04.2026 15:52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Тугмитов Бэлигто Дамбаевич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030501825770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216 225.00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Решение комиссии: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89"/>
        <w:numPr>
          <w:ilvl w:val="0"/>
          <w:numId w:val="24"/>
        </w:numPr>
        <w:contextualSpacing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</w:rPr>
        <w:t xml:space="preserve">Пугина Кристина Олеговна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889"/>
        <w:numPr>
          <w:ilvl w:val="0"/>
          <w:numId w:val="24"/>
        </w:numPr>
        <w:contextualSpacing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</w:rPr>
        <w:t xml:space="preserve">Титова Инесса Ивановна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889"/>
        <w:numPr>
          <w:ilvl w:val="0"/>
          <w:numId w:val="24"/>
        </w:numPr>
        <w:contextualSpacing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</w:rPr>
        <w:t xml:space="preserve">Погосян Карен Асомиддинович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889"/>
        <w:numPr>
          <w:ilvl w:val="0"/>
          <w:numId w:val="24"/>
        </w:numPr>
        <w:contextualSpacing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</w:rPr>
        <w:t xml:space="preserve">Салогубов Евгений Сергеевич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889"/>
        <w:numPr>
          <w:ilvl w:val="0"/>
          <w:numId w:val="24"/>
        </w:numPr>
        <w:contextualSpacing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</w:rPr>
        <w:t xml:space="preserve">Прудников Андрей Сергеевич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889"/>
        <w:numPr>
          <w:ilvl w:val="0"/>
          <w:numId w:val="24"/>
        </w:numPr>
        <w:contextualSpacing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</w:rPr>
        <w:t xml:space="preserve">Тугмитов Бэлигто Дамбаевич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contextualSpacing/>
        <w:ind w:left="0" w:firstLine="0"/>
        <w:jc w:val="both"/>
        <w:spacing w:after="0" w:line="240" w:lineRule="auto"/>
        <w:widowControl w:val="off"/>
      </w:pPr>
      <w:r/>
      <w:r/>
    </w:p>
    <w:p>
      <w:pPr>
        <w:contextualSpacing/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Решение комиссии: не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89"/>
        <w:numPr>
          <w:ilvl w:val="0"/>
          <w:numId w:val="26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Кобычев Евгений Владимирович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9"/>
        <w:numPr>
          <w:ilvl w:val="0"/>
          <w:numId w:val="26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Юркина Кристина Григорьевна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9"/>
        <w:numPr>
          <w:ilvl w:val="0"/>
          <w:numId w:val="26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Магометов Вячеслав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астоящий протокол размещен в сети «Интернет» на официальном сайте Российской Федерации www.torgi.gov.ru (ГИС Торги), на сайте электронной торговой площадки АО «Сбербанк-АСТ» utp.sberbank-ast.ru, официальном сайте уполномоченного органа www.mio.irkobl.ru  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на сайте организатора аукциона www.irkfi.ru.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6">
    <w:name w:val="Heading 1 Char"/>
    <w:basedOn w:val="882"/>
    <w:link w:val="881"/>
    <w:uiPriority w:val="9"/>
    <w:rPr>
      <w:rFonts w:ascii="Arial" w:hAnsi="Arial" w:eastAsia="Arial" w:cs="Arial"/>
      <w:sz w:val="40"/>
      <w:szCs w:val="40"/>
    </w:rPr>
  </w:style>
  <w:style w:type="paragraph" w:styleId="707">
    <w:name w:val="Heading 2"/>
    <w:basedOn w:val="880"/>
    <w:next w:val="880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8">
    <w:name w:val="Heading 2 Char"/>
    <w:basedOn w:val="882"/>
    <w:link w:val="707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80"/>
    <w:next w:val="880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basedOn w:val="882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80"/>
    <w:next w:val="880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basedOn w:val="882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80"/>
    <w:next w:val="880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basedOn w:val="882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80"/>
    <w:next w:val="880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basedOn w:val="882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80"/>
    <w:next w:val="880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basedOn w:val="882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80"/>
    <w:next w:val="880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basedOn w:val="882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80"/>
    <w:next w:val="880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basedOn w:val="882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before="0" w:after="0" w:line="240" w:lineRule="auto"/>
    </w:pPr>
  </w:style>
  <w:style w:type="character" w:styleId="724">
    <w:name w:val="Title Char"/>
    <w:basedOn w:val="882"/>
    <w:link w:val="892"/>
    <w:uiPriority w:val="10"/>
    <w:rPr>
      <w:sz w:val="48"/>
      <w:szCs w:val="48"/>
    </w:rPr>
  </w:style>
  <w:style w:type="paragraph" w:styleId="725">
    <w:name w:val="Subtitle"/>
    <w:basedOn w:val="880"/>
    <w:next w:val="880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basedOn w:val="882"/>
    <w:link w:val="725"/>
    <w:uiPriority w:val="11"/>
    <w:rPr>
      <w:sz w:val="24"/>
      <w:szCs w:val="24"/>
    </w:rPr>
  </w:style>
  <w:style w:type="paragraph" w:styleId="727">
    <w:name w:val="Quote"/>
    <w:basedOn w:val="880"/>
    <w:next w:val="880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80"/>
    <w:next w:val="880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paragraph" w:styleId="731">
    <w:name w:val="Header"/>
    <w:basedOn w:val="880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>
    <w:name w:val="Header Char"/>
    <w:basedOn w:val="882"/>
    <w:link w:val="731"/>
    <w:uiPriority w:val="99"/>
  </w:style>
  <w:style w:type="paragraph" w:styleId="733">
    <w:name w:val="Footer"/>
    <w:basedOn w:val="880"/>
    <w:link w:val="7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4">
    <w:name w:val="Footer Char"/>
    <w:basedOn w:val="882"/>
    <w:link w:val="733"/>
    <w:uiPriority w:val="99"/>
  </w:style>
  <w:style w:type="paragraph" w:styleId="735">
    <w:name w:val="Caption"/>
    <w:basedOn w:val="880"/>
    <w:next w:val="880"/>
    <w:link w:val="7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6">
    <w:name w:val="Caption Char"/>
    <w:basedOn w:val="882"/>
    <w:link w:val="735"/>
    <w:uiPriority w:val="35"/>
    <w:rPr>
      <w:b/>
      <w:bCs/>
      <w:color w:val="4f81bd" w:themeColor="accent1"/>
      <w:sz w:val="18"/>
      <w:szCs w:val="18"/>
    </w:rPr>
  </w:style>
  <w:style w:type="table" w:styleId="737">
    <w:name w:val="Table Grid"/>
    <w:basedOn w:val="88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Table Grid Light"/>
    <w:basedOn w:val="8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Plain Table 1"/>
    <w:basedOn w:val="8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2"/>
    <w:basedOn w:val="8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>
    <w:name w:val="Plain Table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Plain Table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>
    <w:name w:val="Grid Table 1 Light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4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>
    <w:name w:val="Grid Table 4 - Accent 1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7">
    <w:name w:val="Grid Table 4 - Accent 2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Grid Table 4 - Accent 3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9">
    <w:name w:val="Grid Table 4 - Accent 4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Grid Table 4 - Accent 5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1">
    <w:name w:val="Grid Table 4 - Accent 6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2">
    <w:name w:val="Grid Table 5 Dark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9">
    <w:name w:val="Grid Table 6 Colorful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0">
    <w:name w:val="Grid Table 6 Colorful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1">
    <w:name w:val="Grid Table 6 Colorful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2">
    <w:name w:val="Grid Table 6 Colorful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3">
    <w:name w:val="Grid Table 6 Colorful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4">
    <w:name w:val="Grid Table 6 Colorful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5">
    <w:name w:val="Grid Table 6 Colorful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7 Colorful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1">
    <w:name w:val="List Table 2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2">
    <w:name w:val="List Table 2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3">
    <w:name w:val="List Table 2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4">
    <w:name w:val="List Table 2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5">
    <w:name w:val="List Table 2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6">
    <w:name w:val="List Table 2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7">
    <w:name w:val="List Table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5 Dark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6 Colorful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9">
    <w:name w:val="List Table 6 Colorful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0">
    <w:name w:val="List Table 6 Colorful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1">
    <w:name w:val="List Table 6 Colorful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2">
    <w:name w:val="List Table 6 Colorful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3">
    <w:name w:val="List Table 6 Colorful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4">
    <w:name w:val="List Table 6 Colorful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5">
    <w:name w:val="List Table 7 Colorful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6">
    <w:name w:val="List Table 7 Colorful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7">
    <w:name w:val="List Table 7 Colorful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8">
    <w:name w:val="List Table 7 Colorful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9">
    <w:name w:val="List Table 7 Colorful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0">
    <w:name w:val="List Table 7 Colorful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1">
    <w:name w:val="List Table 7 Colorful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2">
    <w:name w:val="Lined - Accent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Lined - Accent 1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4">
    <w:name w:val="Lined - Accent 2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5">
    <w:name w:val="Lined - Accent 3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6">
    <w:name w:val="Lined - Accent 4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7">
    <w:name w:val="Lined - Accent 5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8">
    <w:name w:val="Lined - Accent 6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9">
    <w:name w:val="Bordered &amp; Lined - Accent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0">
    <w:name w:val="Bordered &amp; Lined - Accent 1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1">
    <w:name w:val="Bordered &amp; Lined - Accent 2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2">
    <w:name w:val="Bordered &amp; Lined - Accent 3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3">
    <w:name w:val="Bordered &amp; Lined - Accent 4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4">
    <w:name w:val="Bordered &amp; Lined - Accent 5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5">
    <w:name w:val="Bordered &amp; Lined - Accent 6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6">
    <w:name w:val="Bordered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7">
    <w:name w:val="Bordered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8">
    <w:name w:val="Bordered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9">
    <w:name w:val="Bordered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0">
    <w:name w:val="Bordered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1">
    <w:name w:val="Bordered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2">
    <w:name w:val="Bordered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3">
    <w:name w:val="footnote text"/>
    <w:basedOn w:val="880"/>
    <w:link w:val="864"/>
    <w:uiPriority w:val="99"/>
    <w:semiHidden/>
    <w:unhideWhenUsed/>
    <w:pPr>
      <w:spacing w:after="40" w:line="240" w:lineRule="auto"/>
    </w:pPr>
    <w:rPr>
      <w:sz w:val="18"/>
    </w:rPr>
  </w:style>
  <w:style w:type="character" w:styleId="864">
    <w:name w:val="Footnote Text Char"/>
    <w:link w:val="863"/>
    <w:uiPriority w:val="99"/>
    <w:rPr>
      <w:sz w:val="18"/>
    </w:rPr>
  </w:style>
  <w:style w:type="character" w:styleId="865">
    <w:name w:val="footnote reference"/>
    <w:basedOn w:val="882"/>
    <w:uiPriority w:val="99"/>
    <w:unhideWhenUsed/>
    <w:rPr>
      <w:vertAlign w:val="superscript"/>
    </w:rPr>
  </w:style>
  <w:style w:type="paragraph" w:styleId="866">
    <w:name w:val="endnote text"/>
    <w:basedOn w:val="880"/>
    <w:link w:val="867"/>
    <w:uiPriority w:val="99"/>
    <w:semiHidden/>
    <w:unhideWhenUsed/>
    <w:pPr>
      <w:spacing w:after="0" w:line="240" w:lineRule="auto"/>
    </w:pPr>
    <w:rPr>
      <w:sz w:val="20"/>
    </w:rPr>
  </w:style>
  <w:style w:type="character" w:styleId="867">
    <w:name w:val="Endnote Text Char"/>
    <w:link w:val="866"/>
    <w:uiPriority w:val="99"/>
    <w:rPr>
      <w:sz w:val="20"/>
    </w:rPr>
  </w:style>
  <w:style w:type="character" w:styleId="868">
    <w:name w:val="endnote reference"/>
    <w:basedOn w:val="882"/>
    <w:uiPriority w:val="99"/>
    <w:semiHidden/>
    <w:unhideWhenUsed/>
    <w:rPr>
      <w:vertAlign w:val="superscript"/>
    </w:rPr>
  </w:style>
  <w:style w:type="paragraph" w:styleId="869">
    <w:name w:val="toc 1"/>
    <w:basedOn w:val="880"/>
    <w:next w:val="880"/>
    <w:uiPriority w:val="39"/>
    <w:unhideWhenUsed/>
    <w:pPr>
      <w:ind w:left="0" w:right="0" w:firstLine="0"/>
      <w:spacing w:after="57"/>
    </w:pPr>
  </w:style>
  <w:style w:type="paragraph" w:styleId="870">
    <w:name w:val="toc 2"/>
    <w:basedOn w:val="880"/>
    <w:next w:val="880"/>
    <w:uiPriority w:val="39"/>
    <w:unhideWhenUsed/>
    <w:pPr>
      <w:ind w:left="283" w:right="0" w:firstLine="0"/>
      <w:spacing w:after="57"/>
    </w:pPr>
  </w:style>
  <w:style w:type="paragraph" w:styleId="871">
    <w:name w:val="toc 3"/>
    <w:basedOn w:val="880"/>
    <w:next w:val="880"/>
    <w:uiPriority w:val="39"/>
    <w:unhideWhenUsed/>
    <w:pPr>
      <w:ind w:left="567" w:right="0" w:firstLine="0"/>
      <w:spacing w:after="57"/>
    </w:pPr>
  </w:style>
  <w:style w:type="paragraph" w:styleId="872">
    <w:name w:val="toc 4"/>
    <w:basedOn w:val="880"/>
    <w:next w:val="880"/>
    <w:uiPriority w:val="39"/>
    <w:unhideWhenUsed/>
    <w:pPr>
      <w:ind w:left="850" w:right="0" w:firstLine="0"/>
      <w:spacing w:after="57"/>
    </w:pPr>
  </w:style>
  <w:style w:type="paragraph" w:styleId="873">
    <w:name w:val="toc 5"/>
    <w:basedOn w:val="880"/>
    <w:next w:val="880"/>
    <w:uiPriority w:val="39"/>
    <w:unhideWhenUsed/>
    <w:pPr>
      <w:ind w:left="1134" w:right="0" w:firstLine="0"/>
      <w:spacing w:after="57"/>
    </w:pPr>
  </w:style>
  <w:style w:type="paragraph" w:styleId="874">
    <w:name w:val="toc 6"/>
    <w:basedOn w:val="880"/>
    <w:next w:val="880"/>
    <w:uiPriority w:val="39"/>
    <w:unhideWhenUsed/>
    <w:pPr>
      <w:ind w:left="1417" w:right="0" w:firstLine="0"/>
      <w:spacing w:after="57"/>
    </w:pPr>
  </w:style>
  <w:style w:type="paragraph" w:styleId="875">
    <w:name w:val="toc 7"/>
    <w:basedOn w:val="880"/>
    <w:next w:val="880"/>
    <w:uiPriority w:val="39"/>
    <w:unhideWhenUsed/>
    <w:pPr>
      <w:ind w:left="1701" w:right="0" w:firstLine="0"/>
      <w:spacing w:after="57"/>
    </w:pPr>
  </w:style>
  <w:style w:type="paragraph" w:styleId="876">
    <w:name w:val="toc 8"/>
    <w:basedOn w:val="880"/>
    <w:next w:val="880"/>
    <w:uiPriority w:val="39"/>
    <w:unhideWhenUsed/>
    <w:pPr>
      <w:ind w:left="1984" w:right="0" w:firstLine="0"/>
      <w:spacing w:after="57"/>
    </w:pPr>
  </w:style>
  <w:style w:type="paragraph" w:styleId="877">
    <w:name w:val="toc 9"/>
    <w:basedOn w:val="880"/>
    <w:next w:val="880"/>
    <w:uiPriority w:val="39"/>
    <w:unhideWhenUsed/>
    <w:pPr>
      <w:ind w:left="2268" w:right="0" w:firstLine="0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880"/>
    <w:next w:val="880"/>
    <w:uiPriority w:val="99"/>
    <w:unhideWhenUsed/>
    <w:pPr>
      <w:spacing w:after="0" w:afterAutospacing="0"/>
    </w:pPr>
  </w:style>
  <w:style w:type="paragraph" w:styleId="880" w:default="1">
    <w:name w:val="Normal"/>
    <w:qFormat/>
    <w:pPr>
      <w:spacing w:after="200" w:line="276" w:lineRule="auto"/>
    </w:pPr>
    <w:rPr>
      <w:rFonts w:cs="Calibri"/>
    </w:rPr>
  </w:style>
  <w:style w:type="paragraph" w:styleId="881">
    <w:name w:val="Heading 1"/>
    <w:basedOn w:val="880"/>
    <w:next w:val="880"/>
    <w:link w:val="885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82" w:default="1">
    <w:name w:val="Default Paragraph Font"/>
    <w:uiPriority w:val="1"/>
    <w:semiHidden/>
    <w:unhideWhenUsed/>
  </w:style>
  <w:style w:type="table" w:styleId="8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4" w:default="1">
    <w:name w:val="No List"/>
    <w:uiPriority w:val="99"/>
    <w:semiHidden/>
    <w:unhideWhenUsed/>
  </w:style>
  <w:style w:type="character" w:styleId="885" w:customStyle="1">
    <w:name w:val="Заголовок 1 Знак"/>
    <w:basedOn w:val="882"/>
    <w:link w:val="881"/>
    <w:uiPriority w:val="99"/>
    <w:rPr>
      <w:rFonts w:ascii="Times New Roman" w:hAnsi="Times New Roman" w:cs="Times New Roman"/>
      <w:sz w:val="20"/>
      <w:szCs w:val="20"/>
    </w:rPr>
  </w:style>
  <w:style w:type="character" w:styleId="886">
    <w:name w:val="Hyperlink"/>
    <w:basedOn w:val="882"/>
    <w:uiPriority w:val="99"/>
    <w:rPr>
      <w:color w:val="0000ff"/>
      <w:u w:val="single"/>
    </w:rPr>
  </w:style>
  <w:style w:type="character" w:styleId="887" w:customStyle="1">
    <w:name w:val="Основной текст (3)_"/>
    <w:basedOn w:val="882"/>
    <w:link w:val="888"/>
    <w:uiPriority w:val="99"/>
    <w:rPr>
      <w:b/>
      <w:bCs/>
      <w:sz w:val="18"/>
      <w:szCs w:val="18"/>
      <w:shd w:val="clear" w:color="auto" w:fill="ffffff"/>
    </w:rPr>
  </w:style>
  <w:style w:type="paragraph" w:styleId="888" w:customStyle="1">
    <w:name w:val="Основной текст (3)1"/>
    <w:basedOn w:val="880"/>
    <w:link w:val="887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89">
    <w:name w:val="List Paragraph"/>
    <w:basedOn w:val="880"/>
    <w:link w:val="894"/>
    <w:uiPriority w:val="99"/>
    <w:qFormat/>
    <w:pPr>
      <w:ind w:left="720"/>
    </w:pPr>
  </w:style>
  <w:style w:type="paragraph" w:styleId="890">
    <w:name w:val="Balloon Text"/>
    <w:basedOn w:val="880"/>
    <w:link w:val="891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1" w:customStyle="1">
    <w:name w:val="Текст выноски Знак"/>
    <w:basedOn w:val="882"/>
    <w:link w:val="890"/>
    <w:uiPriority w:val="99"/>
    <w:semiHidden/>
    <w:rPr>
      <w:rFonts w:ascii="Tahoma" w:hAnsi="Tahoma" w:cs="Tahoma"/>
      <w:sz w:val="16"/>
      <w:szCs w:val="16"/>
    </w:rPr>
  </w:style>
  <w:style w:type="paragraph" w:styleId="892">
    <w:name w:val="Title"/>
    <w:basedOn w:val="880"/>
    <w:link w:val="893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93" w:customStyle="1">
    <w:name w:val="Заголовок Знак"/>
    <w:basedOn w:val="882"/>
    <w:link w:val="892"/>
    <w:uiPriority w:val="99"/>
    <w:rPr>
      <w:rFonts w:ascii="Times New Roman" w:hAnsi="Times New Roman"/>
      <w:bCs/>
      <w:sz w:val="24"/>
      <w:szCs w:val="20"/>
    </w:rPr>
  </w:style>
  <w:style w:type="character" w:styleId="894" w:customStyle="1">
    <w:name w:val="Абзац списка Знак"/>
    <w:link w:val="889"/>
    <w:uiPriority w:val="99"/>
    <w:rPr>
      <w:rFonts w:cs="Calibri"/>
    </w:rPr>
  </w:style>
  <w:style w:type="table" w:styleId="895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96" w:customStyle="1">
    <w:name w:val="Table Paragraph"/>
    <w:basedOn w:val="880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  <w:style w:type="table" w:styleId="897" w:customStyle="1">
    <w:name w:val="block-tbl 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36</cp:revision>
  <dcterms:created xsi:type="dcterms:W3CDTF">2025-10-07T08:18:00Z</dcterms:created>
  <dcterms:modified xsi:type="dcterms:W3CDTF">2026-04-27T04:08:47Z</dcterms:modified>
</cp:coreProperties>
</file>