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Default="009A47F8" w:rsidP="002A0199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</w:p>
    <w:p w:rsidR="006D1F7E" w:rsidRPr="009A47F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FE7D92">
        <w:rPr>
          <w:rFonts w:ascii="Times New Roman" w:hAnsi="Times New Roman" w:cs="Times New Roman"/>
          <w:sz w:val="26"/>
          <w:szCs w:val="26"/>
        </w:rPr>
        <w:t>№13</w:t>
      </w:r>
      <w:r w:rsidR="0044604C" w:rsidRPr="009A47F8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DB1C53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47F8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</w:t>
      </w:r>
      <w:r w:rsidRPr="00DB1C53">
        <w:rPr>
          <w:rFonts w:ascii="Times New Roman" w:hAnsi="Times New Roman" w:cs="Times New Roman"/>
          <w:b/>
          <w:bCs/>
          <w:sz w:val="26"/>
          <w:szCs w:val="26"/>
        </w:rPr>
        <w:t xml:space="preserve">участие в аукционе </w:t>
      </w:r>
      <w:r w:rsidR="00F87A14" w:rsidRPr="00DB1C53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DB1C53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DB1C53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DB1C53">
        <w:rPr>
          <w:rFonts w:ascii="Times New Roman" w:hAnsi="Times New Roman" w:cs="Times New Roman"/>
          <w:b/>
          <w:bCs/>
          <w:sz w:val="26"/>
          <w:szCs w:val="26"/>
        </w:rPr>
        <w:t>22000147190000000086</w:t>
      </w:r>
    </w:p>
    <w:bookmarkEnd w:id="0"/>
    <w:p w:rsidR="00A86A3D" w:rsidRPr="00DB1C53" w:rsidRDefault="00A86A3D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50CF8" w:rsidRPr="009A47F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BC1BE6" w:rsidRPr="009A47F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FE7D92">
        <w:rPr>
          <w:rFonts w:ascii="Times New Roman" w:hAnsi="Times New Roman" w:cs="Times New Roman"/>
          <w:sz w:val="26"/>
          <w:szCs w:val="26"/>
        </w:rPr>
        <w:t>01.03</w:t>
      </w:r>
      <w:r w:rsidR="00D92529" w:rsidRPr="009A47F8">
        <w:rPr>
          <w:rFonts w:ascii="Times New Roman" w:hAnsi="Times New Roman" w:cs="Times New Roman"/>
          <w:sz w:val="26"/>
          <w:szCs w:val="26"/>
        </w:rPr>
        <w:t>.2</w:t>
      </w:r>
      <w:r w:rsidR="006D1F7E" w:rsidRPr="009A47F8">
        <w:rPr>
          <w:rFonts w:ascii="Times New Roman" w:hAnsi="Times New Roman" w:cs="Times New Roman"/>
          <w:sz w:val="26"/>
          <w:szCs w:val="26"/>
        </w:rPr>
        <w:t>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D92529" w:rsidRPr="009A47F8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9A47F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47F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9A47F8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643EA" w:rsidRPr="009A47F8">
        <w:rPr>
          <w:rFonts w:ascii="Times New Roman" w:hAnsi="Times New Roman" w:cs="Times New Roman"/>
          <w:sz w:val="26"/>
          <w:szCs w:val="26"/>
        </w:rPr>
        <w:t>11</w:t>
      </w:r>
      <w:r w:rsidR="00D92529" w:rsidRPr="009A47F8">
        <w:rPr>
          <w:rFonts w:ascii="Times New Roman" w:hAnsi="Times New Roman" w:cs="Times New Roman"/>
          <w:sz w:val="26"/>
          <w:szCs w:val="26"/>
        </w:rPr>
        <w:t>:</w:t>
      </w:r>
      <w:r w:rsidR="00DD4B74" w:rsidRPr="009A47F8">
        <w:rPr>
          <w:rFonts w:ascii="Times New Roman" w:hAnsi="Times New Roman" w:cs="Times New Roman"/>
          <w:sz w:val="26"/>
          <w:szCs w:val="26"/>
        </w:rPr>
        <w:t xml:space="preserve">00 </w:t>
      </w:r>
      <w:r w:rsidR="00FE7D92">
        <w:rPr>
          <w:rFonts w:ascii="Times New Roman" w:hAnsi="Times New Roman" w:cs="Times New Roman"/>
          <w:sz w:val="26"/>
          <w:szCs w:val="26"/>
        </w:rPr>
        <w:t>01 марта</w:t>
      </w:r>
      <w:r w:rsidR="00D92529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9A47F8">
        <w:rPr>
          <w:rFonts w:ascii="Times New Roman" w:hAnsi="Times New Roman" w:cs="Times New Roman"/>
          <w:sz w:val="26"/>
          <w:szCs w:val="26"/>
        </w:rPr>
        <w:t>202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9A28E8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оф.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9A47F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47F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9A47F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A47F8">
        <w:rPr>
          <w:rFonts w:ascii="Times New Roman" w:hAnsi="Times New Roman" w:cs="Times New Roman"/>
          <w:sz w:val="26"/>
          <w:szCs w:val="26"/>
        </w:rPr>
        <w:t>н</w:t>
      </w:r>
      <w:r w:rsidR="004D46F8" w:rsidRPr="009A47F8">
        <w:rPr>
          <w:rFonts w:ascii="Times New Roman" w:hAnsi="Times New Roman" w:cs="Times New Roman"/>
          <w:sz w:val="26"/>
          <w:szCs w:val="26"/>
        </w:rPr>
        <w:t xml:space="preserve">ом </w:t>
      </w:r>
      <w:r w:rsidRPr="009A47F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9A47F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FE7D92" w:rsidRDefault="00450CF8" w:rsidP="00FE7D92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3. Извещение о </w:t>
      </w:r>
      <w:r w:rsidRPr="00DB1C53">
        <w:rPr>
          <w:rFonts w:ascii="Times New Roman" w:hAnsi="Times New Roman" w:cs="Times New Roman"/>
          <w:sz w:val="26"/>
          <w:szCs w:val="26"/>
        </w:rPr>
        <w:t xml:space="preserve">проведении настоящего </w:t>
      </w:r>
      <w:r w:rsidR="00FE62CD" w:rsidRPr="00DB1C53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DB1C53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DB1C53">
        <w:rPr>
          <w:rFonts w:ascii="Times New Roman" w:hAnsi="Times New Roman" w:cs="Times New Roman"/>
          <w:sz w:val="26"/>
          <w:szCs w:val="26"/>
        </w:rPr>
        <w:t xml:space="preserve"> </w:t>
      </w:r>
      <w:r w:rsidR="00FE7D92" w:rsidRPr="00DB1C53">
        <w:rPr>
          <w:rFonts w:ascii="Times New Roman" w:hAnsi="Times New Roman" w:cs="Times New Roman"/>
          <w:sz w:val="26"/>
          <w:szCs w:val="26"/>
        </w:rPr>
        <w:t>30</w:t>
      </w:r>
      <w:r w:rsidR="009A47F8" w:rsidRPr="00DB1C53">
        <w:rPr>
          <w:rFonts w:ascii="Times New Roman" w:hAnsi="Times New Roman" w:cs="Times New Roman"/>
          <w:sz w:val="26"/>
          <w:szCs w:val="26"/>
        </w:rPr>
        <w:t>.01.2024</w:t>
      </w:r>
      <w:r w:rsidR="00E16A95" w:rsidRPr="00DB1C53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DB1C53">
        <w:rPr>
          <w:rFonts w:ascii="Times New Roman" w:hAnsi="Times New Roman" w:cs="Times New Roman"/>
          <w:sz w:val="26"/>
          <w:szCs w:val="26"/>
        </w:rPr>
        <w:t>2</w:t>
      </w:r>
      <w:r w:rsidR="00114ABC" w:rsidRPr="00DB1C53">
        <w:rPr>
          <w:rFonts w:ascii="Times New Roman" w:hAnsi="Times New Roman" w:cs="Times New Roman"/>
          <w:sz w:val="26"/>
          <w:szCs w:val="26"/>
        </w:rPr>
        <w:t>20001471900000</w:t>
      </w:r>
      <w:r w:rsidR="00DB1C53" w:rsidRPr="00DB1C53">
        <w:rPr>
          <w:rFonts w:ascii="Times New Roman" w:hAnsi="Times New Roman" w:cs="Times New Roman"/>
          <w:sz w:val="26"/>
          <w:szCs w:val="26"/>
        </w:rPr>
        <w:t>00086</w:t>
      </w:r>
      <w:r w:rsidRPr="00DB1C53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DB1C53">
        <w:rPr>
          <w:rFonts w:ascii="Times New Roman" w:hAnsi="Times New Roman" w:cs="Times New Roman"/>
          <w:sz w:val="26"/>
          <w:szCs w:val="26"/>
        </w:rPr>
        <w:t xml:space="preserve">на </w:t>
      </w:r>
      <w:r w:rsidR="00FE62CD" w:rsidRPr="009A47F8">
        <w:rPr>
          <w:rFonts w:ascii="Times New Roman" w:hAnsi="Times New Roman" w:cs="Times New Roman"/>
          <w:sz w:val="26"/>
          <w:szCs w:val="26"/>
        </w:rPr>
        <w:t xml:space="preserve">официальном сайте Российской Федерации </w:t>
      </w:r>
      <w:hyperlink r:id="rId5" w:history="1">
        <w:r w:rsidR="00FE62CD" w:rsidRPr="00FE7D9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FE7D9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FE7D9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FE7D9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FE7D9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FE7D9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FE7D9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FE7D92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FE7D92">
        <w:rPr>
          <w:rFonts w:ascii="Times New Roman" w:hAnsi="Times New Roman" w:cs="Times New Roman"/>
          <w:sz w:val="26"/>
          <w:szCs w:val="26"/>
        </w:rPr>
        <w:t>,</w:t>
      </w:r>
      <w:r w:rsidR="00B0627B" w:rsidRPr="00FE7D92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FE7D92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FE7D92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FE7D92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FE7D92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FE7D92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FE7D9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FE7D92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FE7D92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FE7D92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FE7D92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FE7D92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FE7D92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FE7D92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FE7D92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FE7D92">
        <w:rPr>
          <w:rFonts w:ascii="Times New Roman" w:hAnsi="Times New Roman" w:cs="Times New Roman"/>
          <w:sz w:val="26"/>
          <w:szCs w:val="26"/>
        </w:rPr>
        <w:t>(</w:t>
      </w:r>
      <w:r w:rsidR="00B0627B" w:rsidRPr="00FE7D92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FE7D92">
        <w:rPr>
          <w:rFonts w:ascii="Times New Roman" w:hAnsi="Times New Roman" w:cs="Times New Roman"/>
          <w:sz w:val="26"/>
          <w:szCs w:val="26"/>
        </w:rPr>
        <w:t>)</w:t>
      </w:r>
      <w:r w:rsidR="00B0627B" w:rsidRPr="00FE7D92">
        <w:rPr>
          <w:rFonts w:ascii="Times New Roman" w:hAnsi="Times New Roman" w:cs="Times New Roman"/>
          <w:sz w:val="26"/>
          <w:szCs w:val="26"/>
        </w:rPr>
        <w:t>,</w:t>
      </w:r>
      <w:r w:rsidR="00B0627B" w:rsidRPr="00FE7D9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FE7D92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FE7D92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FE7D92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FE7D92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FE7D92" w:rsidRDefault="009076CB" w:rsidP="00FE7D9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D92">
        <w:rPr>
          <w:rFonts w:ascii="Times New Roman" w:hAnsi="Times New Roman" w:cs="Times New Roman"/>
          <w:sz w:val="26"/>
          <w:szCs w:val="26"/>
        </w:rPr>
        <w:tab/>
      </w:r>
      <w:r w:rsidR="00464DF0" w:rsidRPr="00FE7D92">
        <w:rPr>
          <w:rFonts w:ascii="Times New Roman" w:hAnsi="Times New Roman" w:cs="Times New Roman"/>
          <w:sz w:val="26"/>
          <w:szCs w:val="26"/>
        </w:rPr>
        <w:t>4.</w:t>
      </w:r>
      <w:r w:rsidR="00464DF0" w:rsidRPr="00FE7D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FE7D92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FE7D92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FE7D92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FE7D92" w:rsidRPr="00FE7D92">
        <w:rPr>
          <w:rFonts w:ascii="Times New Roman" w:hAnsi="Times New Roman" w:cs="Times New Roman"/>
          <w:sz w:val="26"/>
          <w:szCs w:val="26"/>
        </w:rPr>
        <w:t xml:space="preserve">2000 </w:t>
      </w:r>
      <w:proofErr w:type="spellStart"/>
      <w:proofErr w:type="gramStart"/>
      <w:r w:rsidR="00FE7D92" w:rsidRPr="00FE7D9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FE7D92" w:rsidRPr="00FE7D92">
        <w:rPr>
          <w:rFonts w:ascii="Times New Roman" w:hAnsi="Times New Roman" w:cs="Times New Roman"/>
          <w:sz w:val="26"/>
          <w:szCs w:val="26"/>
        </w:rPr>
        <w:t xml:space="preserve"> (кадастровый номер 38:06:060401:447, адрес: Российская Федерация, Иркутская область, Иркутский муниципальный район, сельское поселение </w:t>
      </w:r>
      <w:proofErr w:type="spellStart"/>
      <w:r w:rsidR="00FE7D92" w:rsidRPr="00FE7D92">
        <w:rPr>
          <w:rFonts w:ascii="Times New Roman" w:hAnsi="Times New Roman" w:cs="Times New Roman"/>
          <w:sz w:val="26"/>
          <w:szCs w:val="26"/>
        </w:rPr>
        <w:t>Усть-Балейское</w:t>
      </w:r>
      <w:proofErr w:type="spellEnd"/>
      <w:r w:rsidR="00FE7D92" w:rsidRPr="00FE7D92">
        <w:rPr>
          <w:rFonts w:ascii="Times New Roman" w:hAnsi="Times New Roman" w:cs="Times New Roman"/>
          <w:sz w:val="26"/>
          <w:szCs w:val="26"/>
        </w:rPr>
        <w:t>, д. Быкова, улица Новая, земельный участок 14).</w:t>
      </w:r>
    </w:p>
    <w:p w:rsidR="002A0199" w:rsidRPr="0064622A" w:rsidRDefault="002A0199" w:rsidP="002A0199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64622A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64622A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2A0199" w:rsidRPr="0064622A" w:rsidRDefault="002A0199" w:rsidP="002A0199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64622A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64622A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64622A">
        <w:rPr>
          <w:rFonts w:ascii="Times New Roman" w:hAnsi="Times New Roman"/>
          <w:bCs/>
          <w:iCs/>
          <w:sz w:val="26"/>
          <w:szCs w:val="26"/>
        </w:rPr>
        <w:tab/>
      </w:r>
    </w:p>
    <w:p w:rsidR="002A0199" w:rsidRPr="0064622A" w:rsidRDefault="002A0199" w:rsidP="002A019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622A">
        <w:rPr>
          <w:rFonts w:ascii="Times New Roman" w:hAnsi="Times New Roman"/>
          <w:b/>
          <w:bCs/>
          <w:sz w:val="26"/>
          <w:szCs w:val="26"/>
        </w:rPr>
        <w:tab/>
      </w:r>
      <w:r w:rsidRPr="0064622A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64622A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 </w:t>
      </w:r>
    </w:p>
    <w:p w:rsidR="002A0199" w:rsidRPr="0064622A" w:rsidRDefault="002A0199" w:rsidP="002A019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622A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64622A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 </w:t>
      </w:r>
      <w:proofErr w:type="spellStart"/>
      <w:r w:rsidRPr="0064622A">
        <w:rPr>
          <w:rFonts w:ascii="Times New Roman" w:hAnsi="Times New Roman"/>
          <w:sz w:val="26"/>
          <w:szCs w:val="26"/>
        </w:rPr>
        <w:t>Усть-Балейского</w:t>
      </w:r>
      <w:proofErr w:type="spellEnd"/>
      <w:r w:rsidRPr="0064622A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садоводческих или огороднических некоммерческих товариществ.</w:t>
      </w:r>
    </w:p>
    <w:p w:rsidR="002A0199" w:rsidRPr="0064622A" w:rsidRDefault="002A0199" w:rsidP="002A019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64622A">
        <w:rPr>
          <w:rFonts w:ascii="Times New Roman" w:hAnsi="Times New Roman"/>
          <w:b/>
          <w:iCs/>
          <w:sz w:val="26"/>
          <w:szCs w:val="26"/>
        </w:rPr>
        <w:tab/>
      </w:r>
      <w:r w:rsidRPr="0064622A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A0199" w:rsidRPr="0064622A" w:rsidRDefault="002A0199" w:rsidP="002A019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4622A">
        <w:rPr>
          <w:rFonts w:ascii="Times New Roman" w:hAnsi="Times New Roman"/>
          <w:sz w:val="26"/>
          <w:szCs w:val="26"/>
        </w:rPr>
        <w:t>- письмо филиала  ОАО  «ИЭСК»  «Восточные  электрические  сети»</w:t>
      </w:r>
      <w:r w:rsidRPr="0064622A">
        <w:rPr>
          <w:rFonts w:ascii="Times New Roman" w:hAnsi="Times New Roman"/>
          <w:sz w:val="26"/>
          <w:szCs w:val="26"/>
        </w:rPr>
        <w:br/>
        <w:t>«О технологическом присоединении» от 17.07.2023 № 3126;</w:t>
      </w:r>
    </w:p>
    <w:p w:rsidR="002A0199" w:rsidRPr="0064622A" w:rsidRDefault="002A0199" w:rsidP="002A019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622A">
        <w:rPr>
          <w:rFonts w:ascii="Times New Roman" w:hAnsi="Times New Roman"/>
          <w:sz w:val="26"/>
          <w:szCs w:val="26"/>
        </w:rPr>
        <w:tab/>
      </w:r>
      <w:r w:rsidRPr="0064622A">
        <w:rPr>
          <w:rFonts w:ascii="Times New Roman" w:hAnsi="Times New Roman"/>
          <w:sz w:val="26"/>
          <w:szCs w:val="26"/>
        </w:rPr>
        <w:tab/>
        <w:t xml:space="preserve">По информации филиала ОАО «Восточные электрические сети» возможность технологического присоединения к сетям филиала ОАО «ИЭСК» «Восточные электрические сети» отсутствует.                   </w:t>
      </w:r>
    </w:p>
    <w:p w:rsidR="002A0199" w:rsidRPr="0064622A" w:rsidRDefault="002A0199" w:rsidP="002A019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622A">
        <w:rPr>
          <w:rFonts w:ascii="Times New Roman" w:hAnsi="Times New Roman"/>
          <w:sz w:val="26"/>
          <w:szCs w:val="26"/>
        </w:rPr>
        <w:tab/>
      </w:r>
      <w:r w:rsidRPr="0064622A">
        <w:rPr>
          <w:rFonts w:ascii="Times New Roman" w:hAnsi="Times New Roman"/>
          <w:sz w:val="26"/>
          <w:szCs w:val="26"/>
        </w:rPr>
        <w:tab/>
        <w:t>- письмо ООО «</w:t>
      </w:r>
      <w:proofErr w:type="spellStart"/>
      <w:r w:rsidRPr="0064622A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64622A">
        <w:rPr>
          <w:rFonts w:ascii="Times New Roman" w:hAnsi="Times New Roman"/>
          <w:sz w:val="26"/>
          <w:szCs w:val="26"/>
        </w:rPr>
        <w:t>» от 06.07.2023 № 345/23;</w:t>
      </w:r>
    </w:p>
    <w:p w:rsidR="002A0199" w:rsidRPr="0064622A" w:rsidRDefault="002A0199" w:rsidP="002A019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622A">
        <w:rPr>
          <w:rFonts w:ascii="Times New Roman" w:hAnsi="Times New Roman"/>
          <w:sz w:val="26"/>
          <w:szCs w:val="26"/>
        </w:rPr>
        <w:tab/>
      </w:r>
      <w:r w:rsidRPr="0064622A">
        <w:rPr>
          <w:rFonts w:ascii="Times New Roman" w:hAnsi="Times New Roman"/>
          <w:sz w:val="26"/>
          <w:szCs w:val="26"/>
        </w:rPr>
        <w:tab/>
        <w:t xml:space="preserve">Сети централизованного водоснабжения и водоотведения отсутствуют.    </w:t>
      </w:r>
    </w:p>
    <w:p w:rsidR="002A0199" w:rsidRPr="0064622A" w:rsidRDefault="002A0199" w:rsidP="002A0199">
      <w:pPr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4622A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64622A">
        <w:rPr>
          <w:rFonts w:ascii="Times New Roman" w:hAnsi="Times New Roman"/>
          <w:bCs/>
          <w:sz w:val="26"/>
          <w:szCs w:val="26"/>
        </w:rPr>
        <w:t>20 лет.</w:t>
      </w:r>
    </w:p>
    <w:p w:rsidR="002A0199" w:rsidRPr="0064622A" w:rsidRDefault="002A0199" w:rsidP="002A0199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64622A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41 400 </w:t>
      </w:r>
      <w:r w:rsidRPr="0064622A">
        <w:rPr>
          <w:rFonts w:ascii="Times New Roman" w:hAnsi="Times New Roman"/>
          <w:bCs/>
          <w:sz w:val="26"/>
          <w:szCs w:val="26"/>
        </w:rPr>
        <w:t>(Сорок одна тысяча четыреста) рублей.</w:t>
      </w:r>
    </w:p>
    <w:p w:rsidR="002A0199" w:rsidRPr="0064622A" w:rsidRDefault="002A0199" w:rsidP="002A0199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64622A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64622A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64622A">
        <w:rPr>
          <w:rFonts w:ascii="Times New Roman" w:hAnsi="Times New Roman"/>
          <w:b/>
          <w:bCs/>
          <w:sz w:val="26"/>
          <w:szCs w:val="26"/>
        </w:rPr>
        <w:t xml:space="preserve"> 1 242 </w:t>
      </w:r>
      <w:r w:rsidRPr="0064622A">
        <w:rPr>
          <w:rFonts w:ascii="Times New Roman" w:hAnsi="Times New Roman"/>
          <w:bCs/>
          <w:sz w:val="26"/>
          <w:szCs w:val="26"/>
        </w:rPr>
        <w:t>(Одна тысяча двести сорок два) рубля.</w:t>
      </w:r>
    </w:p>
    <w:p w:rsidR="002A0199" w:rsidRPr="0064622A" w:rsidRDefault="002A0199" w:rsidP="002A0199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64622A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64622A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64622A">
        <w:rPr>
          <w:rFonts w:ascii="Times New Roman" w:hAnsi="Times New Roman"/>
          <w:b/>
          <w:bCs/>
          <w:sz w:val="26"/>
          <w:szCs w:val="26"/>
        </w:rPr>
        <w:t xml:space="preserve"> 41 400 </w:t>
      </w:r>
      <w:r w:rsidRPr="0064622A">
        <w:rPr>
          <w:rFonts w:ascii="Times New Roman" w:hAnsi="Times New Roman"/>
          <w:bCs/>
          <w:sz w:val="26"/>
          <w:szCs w:val="26"/>
        </w:rPr>
        <w:t>(Сорок одна тысяча четыреста) рублей.</w:t>
      </w:r>
    </w:p>
    <w:p w:rsidR="002A0199" w:rsidRPr="00FE7D92" w:rsidRDefault="002A0199" w:rsidP="00FE7D9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FE7D92" w:rsidRDefault="001655E3" w:rsidP="00FE7D9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7D92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FE7D92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991"/>
        <w:gridCol w:w="2692"/>
        <w:gridCol w:w="1701"/>
        <w:gridCol w:w="1386"/>
        <w:gridCol w:w="1586"/>
      </w:tblGrid>
      <w:tr w:rsidR="00854915" w:rsidRPr="009A47F8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9A47F8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9A47F8" w:rsidTr="009A47F8">
        <w:trPr>
          <w:trHeight w:val="876"/>
        </w:trPr>
        <w:tc>
          <w:tcPr>
            <w:tcW w:w="281" w:type="pct"/>
            <w:vAlign w:val="center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9A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854915" w:rsidRPr="009A47F8" w:rsidRDefault="002A0199" w:rsidP="002A01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8724 27</w:t>
            </w:r>
            <w:r w:rsidRPr="00093660">
              <w:rPr>
                <w:rFonts w:ascii="Times New Roman" w:hAnsi="Times New Roman" w:cs="Times New Roman"/>
                <w:sz w:val="26"/>
                <w:szCs w:val="26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16:37</w:t>
            </w:r>
          </w:p>
        </w:tc>
        <w:tc>
          <w:tcPr>
            <w:tcW w:w="1358" w:type="pct"/>
            <w:vAlign w:val="center"/>
          </w:tcPr>
          <w:p w:rsidR="002A0199" w:rsidRDefault="002A0199" w:rsidP="002A0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Петров Николай Юрьевич </w:t>
            </w:r>
          </w:p>
          <w:p w:rsidR="00854915" w:rsidRPr="009A47F8" w:rsidRDefault="002A0199" w:rsidP="002A01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382005585331</w:t>
            </w:r>
          </w:p>
        </w:tc>
        <w:tc>
          <w:tcPr>
            <w:tcW w:w="858" w:type="pct"/>
            <w:vAlign w:val="center"/>
          </w:tcPr>
          <w:p w:rsidR="00854915" w:rsidRPr="009A47F8" w:rsidRDefault="009E1D33" w:rsidP="00FE7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FE7D92">
              <w:rPr>
                <w:rFonts w:ascii="Times New Roman" w:hAnsi="Times New Roman" w:cs="Times New Roman"/>
                <w:sz w:val="26"/>
                <w:szCs w:val="26"/>
              </w:rPr>
              <w:t>41 400</w:t>
            </w: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854915" w:rsidRPr="009A47F8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9A47F8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9A47F8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A0199" w:rsidRDefault="002A0199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4915" w:rsidRPr="009A47F8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47F8">
        <w:rPr>
          <w:rFonts w:ascii="Times New Roman" w:hAnsi="Times New Roman" w:cs="Times New Roman"/>
          <w:color w:val="000000"/>
          <w:sz w:val="26"/>
          <w:szCs w:val="26"/>
        </w:rPr>
        <w:t>4.2</w:t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>. Решение комиссии: признаны участниками электронного аукциона</w:t>
      </w:r>
      <w:r w:rsidR="009E7A6B" w:rsidRPr="009A47F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 xml:space="preserve">следующие заявители: </w:t>
      </w:r>
    </w:p>
    <w:p w:rsidR="002A0199" w:rsidRDefault="00E33025" w:rsidP="002A0199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1. </w:t>
      </w:r>
      <w:r w:rsidR="002A0199"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Петров Николай Юрьевич </w:t>
      </w:r>
    </w:p>
    <w:p w:rsidR="002A0199" w:rsidRDefault="002A0199" w:rsidP="002A01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0199" w:rsidRPr="00093660" w:rsidRDefault="002A0199" w:rsidP="002A01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4.3. </w:t>
      </w:r>
      <w:r w:rsidRPr="00093660">
        <w:rPr>
          <w:rFonts w:ascii="Times New Roman" w:hAnsi="Times New Roman" w:cs="Times New Roman"/>
          <w:b/>
          <w:bCs/>
          <w:sz w:val="26"/>
          <w:szCs w:val="26"/>
        </w:rPr>
        <w:t>Решение комиссии:</w:t>
      </w:r>
      <w:r w:rsidRPr="00093660">
        <w:rPr>
          <w:rFonts w:ascii="Times New Roman" w:hAnsi="Times New Roman" w:cs="Times New Roman"/>
          <w:sz w:val="26"/>
          <w:szCs w:val="26"/>
        </w:rPr>
        <w:t xml:space="preserve"> в связи с поступлением на участие в аукционе только одной заявки, по окончании срока приема заявок, аукцион признать не состоявшимся.  В соответствии с действующим законодательством заключить договор с единственным участником, подавшим заявку на участие в аукционе, по начальной цене предмета аукциона.</w:t>
      </w:r>
    </w:p>
    <w:p w:rsidR="00C17494" w:rsidRPr="009A47F8" w:rsidRDefault="00C17494" w:rsidP="00A600F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54915" w:rsidRPr="009A47F8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9A47F8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9A47F8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9A47F8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9A47F8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9A47F8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9A47F8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9A47F8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Член комиссии</w:t>
            </w: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9A47F8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9A47F8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0199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B1C53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  <w:rsid w:val="00FE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79188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533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78</cp:revision>
  <cp:lastPrinted>2023-08-15T02:40:00Z</cp:lastPrinted>
  <dcterms:created xsi:type="dcterms:W3CDTF">2018-11-29T04:25:00Z</dcterms:created>
  <dcterms:modified xsi:type="dcterms:W3CDTF">2024-02-28T07:30:00Z</dcterms:modified>
</cp:coreProperties>
</file>