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27A2A" w:rsidRDefault="0088008D" w:rsidP="00E27A2A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proofErr w:type="gramStart"/>
      <w:r w:rsidRPr="0088008D">
        <w:rPr>
          <w:b/>
          <w:bCs/>
          <w:sz w:val="26"/>
          <w:szCs w:val="26"/>
        </w:rPr>
        <w:t>Объявление  на</w:t>
      </w:r>
      <w:proofErr w:type="gramEnd"/>
      <w:r w:rsidRPr="0088008D">
        <w:rPr>
          <w:b/>
          <w:bCs/>
          <w:sz w:val="26"/>
          <w:szCs w:val="26"/>
        </w:rPr>
        <w:t xml:space="preserve"> сайтах www.irkfi.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www.mio.irkobl.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www.torgi.gov.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 .</w:t>
      </w:r>
    </w:p>
    <w:p w:rsidR="00E27A2A" w:rsidRDefault="00E27A2A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</w:p>
    <w:p w:rsidR="004D1C6F" w:rsidRDefault="004D1C6F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</w:p>
    <w:p w:rsidR="00E27A2A" w:rsidRPr="00A93626" w:rsidRDefault="00E27A2A" w:rsidP="00E27A2A">
      <w:pPr>
        <w:autoSpaceDE w:val="0"/>
        <w:autoSpaceDN w:val="0"/>
        <w:adjustRightInd w:val="0"/>
        <w:ind w:firstLine="540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</w:t>
      </w:r>
      <w:r w:rsidRPr="00A93626">
        <w:t xml:space="preserve">областное государственное казенное учреждение «Фонд имущества Иркутской области» на основании </w:t>
      </w:r>
      <w:r>
        <w:t>распоряжений</w:t>
      </w:r>
      <w:r w:rsidRPr="00A93626">
        <w:t xml:space="preserve"> Правительства Иркутской области</w:t>
      </w:r>
      <w:r>
        <w:t xml:space="preserve"> от 20.12.2018</w:t>
      </w:r>
      <w:r w:rsidRPr="00A93626">
        <w:t>г.  №</w:t>
      </w:r>
      <w:r>
        <w:t xml:space="preserve">994-рп, №995-рп «О проведении аукционов </w:t>
      </w:r>
      <w:r w:rsidRPr="00A93626">
        <w:t>на право заключения договор</w:t>
      </w:r>
      <w:r>
        <w:t xml:space="preserve">ов </w:t>
      </w:r>
      <w:r w:rsidRPr="00DF4302">
        <w:t>а</w:t>
      </w:r>
      <w:r>
        <w:t>ренды земельных участков», писем</w:t>
      </w:r>
      <w:r w:rsidRPr="00DF4302">
        <w:t xml:space="preserve"> Министерства имущественных от</w:t>
      </w:r>
      <w:r>
        <w:t xml:space="preserve">ношений Иркутской </w:t>
      </w:r>
      <w:proofErr w:type="gramStart"/>
      <w:r>
        <w:t>области  от</w:t>
      </w:r>
      <w:proofErr w:type="gramEnd"/>
      <w:r>
        <w:t xml:space="preserve"> 24.01.2019 г. №02-51-684/19 и </w:t>
      </w:r>
      <w:r w:rsidRPr="00D25A80">
        <w:t xml:space="preserve">от </w:t>
      </w:r>
      <w:r>
        <w:t xml:space="preserve">23.01.2019 г. </w:t>
      </w:r>
      <w:r w:rsidRPr="00D25A80">
        <w:t xml:space="preserve"> №02-51-</w:t>
      </w:r>
      <w:r>
        <w:t>619/19</w:t>
      </w:r>
      <w:r w:rsidRPr="00D25A80">
        <w:t xml:space="preserve"> проводит</w:t>
      </w:r>
      <w:r>
        <w:t xml:space="preserve"> аукционы</w:t>
      </w:r>
      <w:r w:rsidRPr="00DF4302">
        <w:t xml:space="preserve"> на право заключения</w:t>
      </w:r>
      <w:r>
        <w:t xml:space="preserve"> договоров аренды земельных участков.</w:t>
      </w:r>
    </w:p>
    <w:p w:rsidR="00E27A2A" w:rsidRPr="0060284B" w:rsidRDefault="00E27A2A" w:rsidP="00E27A2A">
      <w:pPr>
        <w:autoSpaceDE w:val="0"/>
        <w:autoSpaceDN w:val="0"/>
        <w:adjustRightInd w:val="0"/>
        <w:ind w:firstLine="540"/>
        <w:jc w:val="both"/>
      </w:pPr>
      <w:r w:rsidRPr="0060284B"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E27A2A" w:rsidRPr="0060284B" w:rsidRDefault="00E27A2A" w:rsidP="00E27A2A">
      <w:pPr>
        <w:pStyle w:val="a3"/>
        <w:suppressAutoHyphens/>
        <w:jc w:val="both"/>
      </w:pPr>
      <w:r w:rsidRPr="0060284B">
        <w:t xml:space="preserve">        Аукцион и подведение его итогов </w:t>
      </w:r>
      <w:proofErr w:type="gramStart"/>
      <w:r w:rsidRPr="0060284B">
        <w:t xml:space="preserve">состоится  </w:t>
      </w:r>
      <w:r w:rsidRPr="0060284B">
        <w:rPr>
          <w:b/>
          <w:bCs/>
        </w:rPr>
        <w:t>18</w:t>
      </w:r>
      <w:proofErr w:type="gramEnd"/>
      <w:r w:rsidRPr="0060284B">
        <w:rPr>
          <w:b/>
          <w:bCs/>
        </w:rPr>
        <w:t xml:space="preserve"> марта 2019 г. в  10 час. 00 мин.</w:t>
      </w:r>
      <w:r w:rsidRPr="0060284B">
        <w:t xml:space="preserve"> (время местное) по </w:t>
      </w:r>
      <w:proofErr w:type="gramStart"/>
      <w:r w:rsidRPr="0060284B">
        <w:t>адресу:  г.</w:t>
      </w:r>
      <w:proofErr w:type="gramEnd"/>
      <w:r w:rsidRPr="0060284B">
        <w:t xml:space="preserve"> Иркутск, ул. Партизанская, 1, 3-й этаж, аукционный зал. </w:t>
      </w:r>
    </w:p>
    <w:p w:rsidR="00E27A2A" w:rsidRPr="0060284B" w:rsidRDefault="00E27A2A" w:rsidP="00E27A2A">
      <w:pPr>
        <w:pStyle w:val="a3"/>
        <w:suppressAutoHyphens/>
        <w:jc w:val="both"/>
      </w:pPr>
      <w:r w:rsidRPr="0060284B">
        <w:t xml:space="preserve">        Заявки принимаются ежедневно </w:t>
      </w:r>
      <w:proofErr w:type="gramStart"/>
      <w:r w:rsidRPr="0060284B">
        <w:t xml:space="preserve">с  </w:t>
      </w:r>
      <w:r w:rsidR="0060284B">
        <w:rPr>
          <w:b/>
          <w:bCs/>
        </w:rPr>
        <w:t>15</w:t>
      </w:r>
      <w:bookmarkStart w:id="0" w:name="_GoBack"/>
      <w:bookmarkEnd w:id="0"/>
      <w:proofErr w:type="gramEnd"/>
      <w:r w:rsidRPr="0060284B">
        <w:rPr>
          <w:b/>
          <w:bCs/>
        </w:rPr>
        <w:t xml:space="preserve"> февраля 2019 г. по  11 марта  2019 г.</w:t>
      </w:r>
      <w:r w:rsidRPr="0060284B">
        <w:t xml:space="preserve"> с 09-00 до 17-00 часов (обед с 13-00 до 14-00) по адресу:  г. Иркутск, ул. Партизанская, 1, 3-й этаж, офис  49.</w:t>
      </w:r>
    </w:p>
    <w:p w:rsidR="00E27A2A" w:rsidRPr="0060284B" w:rsidRDefault="00E27A2A" w:rsidP="00E27A2A">
      <w:pPr>
        <w:pStyle w:val="a3"/>
        <w:suppressAutoHyphens/>
        <w:jc w:val="both"/>
      </w:pPr>
      <w:r w:rsidRPr="0060284B">
        <w:t xml:space="preserve">        Дата определения участников аукциона -  </w:t>
      </w:r>
      <w:r w:rsidRPr="0060284B">
        <w:rPr>
          <w:b/>
          <w:bCs/>
        </w:rPr>
        <w:t>13 марта 2019 г. в 14 час. 30 мин</w:t>
      </w:r>
      <w:r w:rsidRPr="0060284B">
        <w:t xml:space="preserve">. (время местное) по адресу: г. Иркутск, ул. Партизанская, 1, 3-й этаж, </w:t>
      </w:r>
      <w:proofErr w:type="gramStart"/>
      <w:r w:rsidRPr="0060284B">
        <w:t>офис  49</w:t>
      </w:r>
      <w:proofErr w:type="gramEnd"/>
      <w:r w:rsidRPr="0060284B">
        <w:t>.</w:t>
      </w:r>
    </w:p>
    <w:p w:rsidR="00E27A2A" w:rsidRDefault="00E27A2A" w:rsidP="00E27A2A">
      <w:pPr>
        <w:pStyle w:val="a3"/>
        <w:suppressAutoHyphens/>
        <w:jc w:val="both"/>
      </w:pPr>
      <w:r>
        <w:t xml:space="preserve">       </w:t>
      </w:r>
      <w:r w:rsidRPr="00280D95">
        <w:t xml:space="preserve">Справки по телефону: (83952) 297-138, 207-518, в Интернете по адресу:  </w:t>
      </w:r>
      <w:hyperlink r:id="rId5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irkfi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ru</w:t>
        </w:r>
      </w:hyperlink>
      <w:r w:rsidRPr="00280D95">
        <w:t xml:space="preserve">, </w:t>
      </w:r>
      <w:hyperlink r:id="rId6" w:history="1">
        <w:r w:rsidRPr="006B12F6">
          <w:rPr>
            <w:rStyle w:val="aa"/>
            <w:lang w:val="en-US"/>
          </w:rPr>
          <w:t>www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mio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irkobl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7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torgi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gov</w:t>
        </w:r>
        <w:r w:rsidRPr="00280D95">
          <w:rPr>
            <w:rStyle w:val="aa"/>
            <w:color w:val="auto"/>
          </w:rPr>
          <w:t>.</w:t>
        </w:r>
        <w:proofErr w:type="spellStart"/>
        <w:r w:rsidRPr="00280D95">
          <w:rPr>
            <w:rStyle w:val="aa"/>
            <w:color w:val="auto"/>
            <w:lang w:val="en-US"/>
          </w:rPr>
          <w:t>ru</w:t>
        </w:r>
        <w:proofErr w:type="spellEnd"/>
      </w:hyperlink>
      <w:r w:rsidRPr="00280D95">
        <w:t xml:space="preserve"> .</w:t>
      </w:r>
    </w:p>
    <w:p w:rsidR="00E27A2A" w:rsidRDefault="00E27A2A" w:rsidP="00E27A2A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E27A2A" w:rsidRDefault="00E27A2A" w:rsidP="00E27A2A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>Лот №1</w:t>
      </w:r>
    </w:p>
    <w:p w:rsidR="00E27A2A" w:rsidRPr="008E6B83" w:rsidRDefault="00E27A2A" w:rsidP="00E27A2A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Pr="008E6B83">
        <w:rPr>
          <w:b/>
          <w:bCs/>
        </w:rPr>
        <w:t xml:space="preserve">Характеристика земельного участка: </w:t>
      </w:r>
      <w:r w:rsidRPr="002E4649">
        <w:t xml:space="preserve">участок из земель населенных пунктов площадью </w:t>
      </w:r>
      <w:r w:rsidR="000157B2" w:rsidRPr="002E4649">
        <w:t xml:space="preserve">1000 </w:t>
      </w:r>
      <w:proofErr w:type="spellStart"/>
      <w:r w:rsidR="000157B2" w:rsidRPr="002E4649">
        <w:t>кв.м</w:t>
      </w:r>
      <w:proofErr w:type="spellEnd"/>
      <w:r w:rsidR="000157B2" w:rsidRPr="002E4649">
        <w:t>.</w:t>
      </w:r>
      <w:proofErr w:type="gramStart"/>
      <w:r w:rsidRPr="002E4649">
        <w:t>,  (</w:t>
      </w:r>
      <w:proofErr w:type="gramEnd"/>
      <w:r w:rsidRPr="002E4649">
        <w:t>кадастровый номер 38:06:111302:4791</w:t>
      </w:r>
      <w:r>
        <w:t>)</w:t>
      </w:r>
      <w:r w:rsidRPr="002E4649">
        <w:t xml:space="preserve">, адрес: Иркутская область, Иркутский район,  д. </w:t>
      </w:r>
      <w:proofErr w:type="spellStart"/>
      <w:r w:rsidRPr="002E4649">
        <w:t>Усть</w:t>
      </w:r>
      <w:proofErr w:type="spellEnd"/>
      <w:r w:rsidRPr="002E4649">
        <w:t>-Куда, ул. Нижняя,12.</w:t>
      </w:r>
    </w:p>
    <w:p w:rsidR="00E27A2A" w:rsidRPr="00FB3B05" w:rsidRDefault="00E27A2A" w:rsidP="00E27A2A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FB3B05">
        <w:rPr>
          <w:b/>
          <w:bCs/>
        </w:rPr>
        <w:t xml:space="preserve">Право на земельный участок: </w:t>
      </w:r>
      <w:r w:rsidRPr="00FB3B05">
        <w:t>государственная собственность (право собственности не разграничено).</w:t>
      </w:r>
    </w:p>
    <w:p w:rsidR="00E27A2A" w:rsidRPr="000532AA" w:rsidRDefault="00E27A2A" w:rsidP="00E27A2A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разрешенного использования земельного участка: </w:t>
      </w:r>
      <w:r w:rsidRPr="000532AA">
        <w:rPr>
          <w:bCs/>
        </w:rPr>
        <w:t xml:space="preserve">для </w:t>
      </w:r>
      <w:r w:rsidRPr="000532AA">
        <w:t xml:space="preserve">индивидуального </w:t>
      </w:r>
      <w:r>
        <w:t>жилищного строительства</w:t>
      </w:r>
      <w:r w:rsidRPr="000532AA">
        <w:t xml:space="preserve">. </w:t>
      </w:r>
    </w:p>
    <w:p w:rsidR="00E27A2A" w:rsidRPr="00074EE1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E27A2A" w:rsidRPr="00B95743" w:rsidRDefault="00E27A2A" w:rsidP="00E27A2A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074EE1">
        <w:rPr>
          <w:b/>
          <w:bCs/>
        </w:rPr>
        <w:t xml:space="preserve">Максимально и минимально </w:t>
      </w:r>
      <w:proofErr w:type="gramStart"/>
      <w:r w:rsidRPr="00074EE1">
        <w:rPr>
          <w:b/>
          <w:bCs/>
        </w:rPr>
        <w:t>допустимые  параметр</w:t>
      </w:r>
      <w:r>
        <w:rPr>
          <w:b/>
          <w:bCs/>
        </w:rPr>
        <w:t>ы</w:t>
      </w:r>
      <w:proofErr w:type="gramEnd"/>
      <w:r>
        <w:rPr>
          <w:b/>
          <w:bCs/>
        </w:rPr>
        <w:t xml:space="preserve"> разрешенного строительства:  </w:t>
      </w:r>
      <w:r>
        <w:rPr>
          <w:sz w:val="28"/>
          <w:szCs w:val="28"/>
        </w:rPr>
        <w:t xml:space="preserve">      </w:t>
      </w:r>
      <w:r>
        <w:t>в</w:t>
      </w:r>
      <w:r w:rsidRPr="00B95743">
        <w:t xml:space="preserve"> соответствии с правилами землепользования и</w:t>
      </w:r>
      <w:r>
        <w:t xml:space="preserve"> застройки  </w:t>
      </w:r>
      <w:r w:rsidRPr="00B95743">
        <w:t xml:space="preserve"> </w:t>
      </w:r>
      <w:proofErr w:type="spellStart"/>
      <w:r w:rsidRPr="00B95743">
        <w:t>Усть-Кудинского</w:t>
      </w:r>
      <w:proofErr w:type="spellEnd"/>
      <w:r w:rsidRPr="00B95743"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E27A2A" w:rsidRPr="00074EE1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Pr="00074EE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27A2A" w:rsidRPr="00B95743" w:rsidRDefault="00E27A2A" w:rsidP="00E27A2A">
      <w:pPr>
        <w:tabs>
          <w:tab w:val="left" w:pos="567"/>
          <w:tab w:val="left" w:pos="72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5743">
        <w:t>- письмо филиала ОАО «ИЭСК» «Восточные эле</w:t>
      </w:r>
      <w:r>
        <w:t xml:space="preserve">ктрические сети» </w:t>
      </w:r>
      <w:r w:rsidRPr="00B95743">
        <w:t xml:space="preserve">от </w:t>
      </w:r>
      <w:proofErr w:type="gramStart"/>
      <w:r>
        <w:t>14.05.2018</w:t>
      </w:r>
      <w:r w:rsidRPr="00B95743">
        <w:t xml:space="preserve"> </w:t>
      </w:r>
      <w:r>
        <w:t xml:space="preserve"> г.</w:t>
      </w:r>
      <w:proofErr w:type="gramEnd"/>
      <w:r>
        <w:t xml:space="preserve"> </w:t>
      </w:r>
      <w:r w:rsidRPr="00B95743">
        <w:t xml:space="preserve">№ </w:t>
      </w:r>
      <w:r>
        <w:t>1314</w:t>
      </w:r>
      <w:r w:rsidRPr="00B95743">
        <w:t xml:space="preserve"> «О технологическом присоединении»;</w:t>
      </w:r>
    </w:p>
    <w:p w:rsidR="00E27A2A" w:rsidRPr="002E4649" w:rsidRDefault="00E27A2A" w:rsidP="00E27A2A">
      <w:pPr>
        <w:tabs>
          <w:tab w:val="left" w:pos="567"/>
          <w:tab w:val="left" w:pos="720"/>
        </w:tabs>
        <w:jc w:val="both"/>
      </w:pPr>
      <w:r w:rsidRPr="00B95743">
        <w:t xml:space="preserve">        - письмо </w:t>
      </w:r>
      <w:r w:rsidRPr="002E4649">
        <w:t xml:space="preserve">администрации </w:t>
      </w:r>
      <w:proofErr w:type="spellStart"/>
      <w:r w:rsidRPr="002E4649">
        <w:t>Усть-Кудинского</w:t>
      </w:r>
      <w:proofErr w:type="spellEnd"/>
      <w:r w:rsidRPr="002E4649">
        <w:t xml:space="preserve"> муниципального образования от 17.05.2018 г.      № 609 «О предоставлении </w:t>
      </w:r>
      <w:proofErr w:type="gramStart"/>
      <w:r w:rsidRPr="002E4649">
        <w:t>информации»  .</w:t>
      </w:r>
      <w:proofErr w:type="gramEnd"/>
    </w:p>
    <w:p w:rsidR="00E27A2A" w:rsidRPr="002E4649" w:rsidRDefault="00E27A2A" w:rsidP="00E27A2A">
      <w:pPr>
        <w:tabs>
          <w:tab w:val="left" w:pos="720"/>
        </w:tabs>
        <w:jc w:val="both"/>
      </w:pPr>
      <w:r w:rsidRPr="002E4649">
        <w:t xml:space="preserve">         </w:t>
      </w:r>
      <w:r w:rsidRPr="002E4649">
        <w:tab/>
        <w:t xml:space="preserve">Централизованных сетей водоснабжения и водоотведения нет, используется локальная система водоснабжения и водоотведения. </w:t>
      </w:r>
    </w:p>
    <w:p w:rsidR="00E27A2A" w:rsidRPr="002E4649" w:rsidRDefault="00E27A2A" w:rsidP="00E27A2A">
      <w:pPr>
        <w:tabs>
          <w:tab w:val="left" w:pos="540"/>
          <w:tab w:val="left" w:pos="720"/>
        </w:tabs>
        <w:jc w:val="both"/>
      </w:pPr>
      <w:r w:rsidRPr="002E4649">
        <w:rPr>
          <w:b/>
          <w:bCs/>
        </w:rPr>
        <w:tab/>
      </w:r>
      <w:r w:rsidRPr="002E4649">
        <w:rPr>
          <w:b/>
          <w:bCs/>
        </w:rPr>
        <w:tab/>
        <w:t>Дополнительная информация:</w:t>
      </w:r>
      <w:r w:rsidRPr="002E4649">
        <w:t xml:space="preserve"> На земельном участке перепад высот. </w:t>
      </w:r>
    </w:p>
    <w:p w:rsidR="00E27A2A" w:rsidRPr="002E4649" w:rsidRDefault="00E27A2A" w:rsidP="00E27A2A">
      <w:pPr>
        <w:tabs>
          <w:tab w:val="left" w:pos="540"/>
          <w:tab w:val="left" w:pos="720"/>
        </w:tabs>
        <w:jc w:val="both"/>
        <w:rPr>
          <w:u w:val="single"/>
        </w:rPr>
      </w:pPr>
      <w:r w:rsidRPr="002E4649">
        <w:tab/>
        <w:t xml:space="preserve">  </w:t>
      </w:r>
      <w:r w:rsidRPr="002E4649">
        <w:rPr>
          <w:u w:val="single"/>
        </w:rPr>
        <w:t xml:space="preserve">Перед началом строительства выполнить историко-культурную экспертизу.    </w:t>
      </w:r>
    </w:p>
    <w:p w:rsidR="00E27A2A" w:rsidRPr="00315EC8" w:rsidRDefault="00E27A2A" w:rsidP="00E27A2A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74EE1">
        <w:rPr>
          <w:b/>
          <w:bCs/>
        </w:rPr>
        <w:t xml:space="preserve">Срок действия договора аренды: </w:t>
      </w:r>
      <w:r w:rsidRPr="00074EE1">
        <w:t>20 лет.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 </w:t>
      </w:r>
      <w:r>
        <w:rPr>
          <w:b/>
        </w:rPr>
        <w:t>25 000</w:t>
      </w:r>
      <w:r>
        <w:rPr>
          <w:sz w:val="28"/>
          <w:szCs w:val="28"/>
        </w:rPr>
        <w:t xml:space="preserve"> </w:t>
      </w:r>
      <w:r w:rsidRPr="00074EE1">
        <w:rPr>
          <w:b/>
          <w:bCs/>
        </w:rPr>
        <w:t>(</w:t>
      </w:r>
      <w:r>
        <w:rPr>
          <w:b/>
          <w:bCs/>
        </w:rPr>
        <w:t>Двадцать пять тысяч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>
        <w:rPr>
          <w:b/>
          <w:bCs/>
        </w:rPr>
        <w:t>750 (Семьсот пятьдесят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Pr="00074EE1">
        <w:t>50 %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>
        <w:rPr>
          <w:b/>
          <w:bCs/>
        </w:rPr>
        <w:t>12 500</w:t>
      </w:r>
      <w:r w:rsidRPr="00074EE1">
        <w:rPr>
          <w:b/>
          <w:bCs/>
        </w:rPr>
        <w:t xml:space="preserve"> (</w:t>
      </w:r>
      <w:r>
        <w:rPr>
          <w:b/>
          <w:bCs/>
        </w:rPr>
        <w:t>Двенадцать тысяч пятьсот)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E27A2A" w:rsidRDefault="00E27A2A" w:rsidP="00E27A2A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>Лот №2</w:t>
      </w:r>
    </w:p>
    <w:p w:rsidR="00E27A2A" w:rsidRPr="00080B5C" w:rsidRDefault="00E27A2A" w:rsidP="00E27A2A">
      <w:pPr>
        <w:tabs>
          <w:tab w:val="left" w:pos="540"/>
          <w:tab w:val="left" w:pos="720"/>
        </w:tabs>
        <w:jc w:val="both"/>
      </w:pPr>
      <w:r w:rsidRPr="00080B5C">
        <w:rPr>
          <w:b/>
          <w:bCs/>
        </w:rPr>
        <w:tab/>
        <w:t xml:space="preserve">Характеристика земельного участка: </w:t>
      </w:r>
      <w:r w:rsidRPr="00080B5C">
        <w:t>участок из земель сельскохозяйственного назначения площадью 27637</w:t>
      </w:r>
      <w:r>
        <w:t xml:space="preserve"> </w:t>
      </w:r>
      <w:proofErr w:type="spellStart"/>
      <w:r w:rsidRPr="00080B5C">
        <w:t>кв.м</w:t>
      </w:r>
      <w:proofErr w:type="spellEnd"/>
      <w:r w:rsidRPr="00080B5C">
        <w:t>.</w:t>
      </w:r>
      <w:proofErr w:type="gramStart"/>
      <w:r w:rsidRPr="00080B5C">
        <w:t>,  (</w:t>
      </w:r>
      <w:proofErr w:type="gramEnd"/>
      <w:r w:rsidRPr="00080B5C">
        <w:t>кадастровый номер 38:06:111302:5661</w:t>
      </w:r>
      <w:r>
        <w:t>)</w:t>
      </w:r>
      <w:r w:rsidRPr="00080B5C">
        <w:t xml:space="preserve">, адрес: Российская Федерация  Иркутская область, Иркутский район,  севернее д. </w:t>
      </w:r>
      <w:proofErr w:type="spellStart"/>
      <w:r w:rsidRPr="00080B5C">
        <w:t>Усть</w:t>
      </w:r>
      <w:proofErr w:type="spellEnd"/>
      <w:r w:rsidRPr="00080B5C">
        <w:t>-Куда.</w:t>
      </w:r>
    </w:p>
    <w:p w:rsidR="00E27A2A" w:rsidRPr="00080B5C" w:rsidRDefault="00E27A2A" w:rsidP="00E27A2A">
      <w:pPr>
        <w:tabs>
          <w:tab w:val="left" w:pos="540"/>
          <w:tab w:val="left" w:pos="720"/>
        </w:tabs>
        <w:jc w:val="both"/>
      </w:pPr>
      <w:r w:rsidRPr="00080B5C">
        <w:rPr>
          <w:b/>
          <w:bCs/>
        </w:rPr>
        <w:tab/>
      </w:r>
      <w:r w:rsidRPr="00080B5C">
        <w:rPr>
          <w:b/>
          <w:bCs/>
        </w:rPr>
        <w:tab/>
        <w:t xml:space="preserve">Право на земельный участок: </w:t>
      </w:r>
      <w:r w:rsidRPr="00080B5C">
        <w:t>государственная собственность (право собственности не разграничено).</w:t>
      </w:r>
    </w:p>
    <w:p w:rsidR="00E27A2A" w:rsidRPr="00080B5C" w:rsidRDefault="00E27A2A" w:rsidP="00E27A2A">
      <w:pPr>
        <w:autoSpaceDE w:val="0"/>
        <w:autoSpaceDN w:val="0"/>
        <w:adjustRightInd w:val="0"/>
        <w:ind w:firstLine="709"/>
        <w:jc w:val="both"/>
      </w:pPr>
      <w:r w:rsidRPr="00080B5C">
        <w:rPr>
          <w:b/>
          <w:bCs/>
        </w:rPr>
        <w:t xml:space="preserve">Основной вид разрешенного использования земельного участка: </w:t>
      </w:r>
      <w:r w:rsidRPr="00080B5C">
        <w:rPr>
          <w:bCs/>
        </w:rPr>
        <w:t>растениеводство.</w:t>
      </w:r>
    </w:p>
    <w:p w:rsidR="00E27A2A" w:rsidRPr="00080B5C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80B5C">
        <w:rPr>
          <w:b/>
          <w:bCs/>
        </w:rPr>
        <w:lastRenderedPageBreak/>
        <w:t xml:space="preserve">Категория земель: </w:t>
      </w:r>
      <w:r w:rsidRPr="00080B5C">
        <w:t xml:space="preserve">земли </w:t>
      </w:r>
      <w:r w:rsidR="000157B2">
        <w:t>сельскохозяйственного назначения.</w:t>
      </w:r>
    </w:p>
    <w:p w:rsidR="00E27A2A" w:rsidRPr="00976ECC" w:rsidRDefault="00E27A2A" w:rsidP="00E27A2A">
      <w:pPr>
        <w:tabs>
          <w:tab w:val="left" w:pos="540"/>
          <w:tab w:val="left" w:pos="720"/>
        </w:tabs>
        <w:jc w:val="both"/>
      </w:pPr>
      <w:r w:rsidRPr="00080B5C">
        <w:rPr>
          <w:b/>
          <w:bCs/>
        </w:rPr>
        <w:tab/>
      </w:r>
      <w:r w:rsidRPr="00080B5C">
        <w:rPr>
          <w:b/>
          <w:bCs/>
        </w:rPr>
        <w:tab/>
        <w:t xml:space="preserve">Максимально и минимально </w:t>
      </w:r>
      <w:proofErr w:type="gramStart"/>
      <w:r w:rsidRPr="00080B5C">
        <w:rPr>
          <w:b/>
          <w:bCs/>
        </w:rPr>
        <w:t>допустимые  параметры</w:t>
      </w:r>
      <w:proofErr w:type="gramEnd"/>
      <w:r w:rsidRPr="00080B5C">
        <w:rPr>
          <w:b/>
          <w:bCs/>
        </w:rPr>
        <w:t xml:space="preserve"> разрешенного строительства:  </w:t>
      </w:r>
      <w:r w:rsidRPr="00080B5C">
        <w:t xml:space="preserve">             в соответствии с правилами землепользования и застр</w:t>
      </w:r>
      <w:r>
        <w:t xml:space="preserve">ойки </w:t>
      </w:r>
      <w:proofErr w:type="spellStart"/>
      <w:r w:rsidRPr="00080B5C">
        <w:t>Усть-Кудинского</w:t>
      </w:r>
      <w:proofErr w:type="spellEnd"/>
      <w:r w:rsidRPr="00080B5C"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E27A2A" w:rsidRPr="00080B5C" w:rsidRDefault="00E27A2A" w:rsidP="00E27A2A">
      <w:pPr>
        <w:tabs>
          <w:tab w:val="left" w:pos="540"/>
          <w:tab w:val="left" w:pos="720"/>
        </w:tabs>
        <w:jc w:val="both"/>
        <w:rPr>
          <w:u w:val="single"/>
        </w:rPr>
      </w:pPr>
      <w:r>
        <w:rPr>
          <w:b/>
          <w:bCs/>
        </w:rPr>
        <w:tab/>
      </w:r>
      <w:r w:rsidRPr="00B95743">
        <w:rPr>
          <w:b/>
          <w:bCs/>
        </w:rPr>
        <w:tab/>
      </w:r>
      <w:r w:rsidRPr="00976ECC">
        <w:rPr>
          <w:b/>
          <w:bCs/>
        </w:rPr>
        <w:t>Дополнительная информация:</w:t>
      </w:r>
      <w:r w:rsidRPr="00976ECC">
        <w:t xml:space="preserve"> </w:t>
      </w:r>
      <w:r w:rsidRPr="00080B5C">
        <w:rPr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E27A2A" w:rsidRPr="00315EC8" w:rsidRDefault="00E27A2A" w:rsidP="00E27A2A">
      <w:pPr>
        <w:tabs>
          <w:tab w:val="left" w:pos="540"/>
          <w:tab w:val="left" w:pos="720"/>
          <w:tab w:val="right" w:pos="9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74EE1">
        <w:rPr>
          <w:b/>
          <w:bCs/>
        </w:rPr>
        <w:t xml:space="preserve">Срок действия договора аренды: </w:t>
      </w:r>
      <w:r>
        <w:t>3 года.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 </w:t>
      </w:r>
      <w:r>
        <w:rPr>
          <w:b/>
        </w:rPr>
        <w:t>113 000</w:t>
      </w:r>
      <w:r>
        <w:rPr>
          <w:sz w:val="28"/>
          <w:szCs w:val="28"/>
        </w:rPr>
        <w:t xml:space="preserve"> </w:t>
      </w:r>
      <w:r w:rsidRPr="00074EE1">
        <w:rPr>
          <w:b/>
          <w:bCs/>
        </w:rPr>
        <w:t>(</w:t>
      </w:r>
      <w:r>
        <w:rPr>
          <w:b/>
          <w:bCs/>
        </w:rPr>
        <w:t>Сто тринадцать тысяч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>
        <w:rPr>
          <w:b/>
          <w:bCs/>
        </w:rPr>
        <w:t>3 390 (Три тысячи триста девяносто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Pr="00074EE1">
        <w:t>50 %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>
        <w:rPr>
          <w:b/>
          <w:bCs/>
        </w:rPr>
        <w:t>56 500</w:t>
      </w:r>
      <w:r w:rsidRPr="00074EE1">
        <w:rPr>
          <w:b/>
          <w:bCs/>
        </w:rPr>
        <w:t xml:space="preserve"> (</w:t>
      </w:r>
      <w:r>
        <w:rPr>
          <w:b/>
          <w:bCs/>
        </w:rPr>
        <w:t>Пятьдесят шесть тысяч пятьсот)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pStyle w:val="a3"/>
        <w:suppressAutoHyphens/>
        <w:jc w:val="both"/>
        <w:rPr>
          <w:b/>
          <w:bCs/>
        </w:rPr>
      </w:pPr>
    </w:p>
    <w:p w:rsidR="00E27A2A" w:rsidRPr="00622CC4" w:rsidRDefault="00E27A2A" w:rsidP="00E27A2A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>2) копии документов, удостоверяющих личность заявителя (для граждан);</w:t>
      </w: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 xml:space="preserve">3) </w:t>
      </w:r>
      <w:proofErr w:type="gramStart"/>
      <w:r w:rsidRPr="00622CC4">
        <w:t>надлежащим образом</w:t>
      </w:r>
      <w:proofErr w:type="gramEnd"/>
      <w:r w:rsidRPr="00622CC4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>4) документы, подтверждающие внесение задатка.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</w:t>
      </w:r>
      <w:proofErr w:type="gramStart"/>
      <w:r w:rsidRPr="008C1D88">
        <w:t>вносится  в</w:t>
      </w:r>
      <w:proofErr w:type="gramEnd"/>
      <w:r w:rsidRPr="008C1D88">
        <w:t xml:space="preserve">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г.</w:t>
      </w:r>
      <w:r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Pr="008C1D88">
        <w:t>платежа:  задаток</w:t>
      </w:r>
      <w:proofErr w:type="gramEnd"/>
      <w:r w:rsidRPr="008C1D88">
        <w:t xml:space="preserve"> за участие в аукционе наименование, адрес объекта. 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должен поступить на счет Продавца не позднее момента </w:t>
      </w:r>
      <w:proofErr w:type="gramStart"/>
      <w:r w:rsidRPr="008C1D88">
        <w:t>рассмотрения  заявок</w:t>
      </w:r>
      <w:proofErr w:type="gramEnd"/>
      <w:r w:rsidRPr="008C1D88"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8C1D88">
        <w:t>выписка  со</w:t>
      </w:r>
      <w:proofErr w:type="gramEnd"/>
      <w:r w:rsidRPr="008C1D88">
        <w:t xml:space="preserve"> счета  организатора торгов. Претендент не допускается к участию в аукционе в случае: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7A2A" w:rsidRPr="00111BB2" w:rsidRDefault="00E27A2A" w:rsidP="00E27A2A">
      <w:pPr>
        <w:pStyle w:val="a3"/>
        <w:suppressAutoHyphens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</w:t>
      </w:r>
      <w:proofErr w:type="gramStart"/>
      <w:r w:rsidRPr="00111BB2">
        <w:t>течение  3</w:t>
      </w:r>
      <w:proofErr w:type="gramEnd"/>
      <w:r w:rsidRPr="00111BB2">
        <w:t xml:space="preserve"> банковских  дней со дня подписания протокола о результатах аукциона. </w:t>
      </w:r>
    </w:p>
    <w:p w:rsidR="00E27A2A" w:rsidRPr="00111BB2" w:rsidRDefault="00E27A2A" w:rsidP="00E27A2A">
      <w:pPr>
        <w:pStyle w:val="a3"/>
        <w:suppressAutoHyphens/>
        <w:ind w:firstLine="708"/>
        <w:jc w:val="both"/>
      </w:pPr>
      <w:r w:rsidRPr="00111BB2">
        <w:rPr>
          <w:b/>
          <w:bCs/>
        </w:rPr>
        <w:lastRenderedPageBreak/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</w:t>
      </w:r>
      <w:r w:rsidRPr="00060588">
        <w:t xml:space="preserve">– </w:t>
      </w:r>
      <w:r>
        <w:rPr>
          <w:b/>
          <w:bCs/>
        </w:rPr>
        <w:t>13 марта</w:t>
      </w:r>
      <w:r w:rsidRPr="00060588">
        <w:rPr>
          <w:b/>
          <w:bCs/>
        </w:rPr>
        <w:t xml:space="preserve"> </w:t>
      </w:r>
      <w:r>
        <w:rPr>
          <w:b/>
          <w:bCs/>
        </w:rPr>
        <w:t>2019</w:t>
      </w:r>
      <w:r w:rsidRPr="00060588">
        <w:rPr>
          <w:b/>
          <w:bCs/>
        </w:rPr>
        <w:t xml:space="preserve"> г. в </w:t>
      </w:r>
      <w:r>
        <w:rPr>
          <w:b/>
          <w:bCs/>
        </w:rPr>
        <w:t>14</w:t>
      </w:r>
      <w:r w:rsidRPr="00060588">
        <w:rPr>
          <w:b/>
          <w:bCs/>
        </w:rPr>
        <w:t xml:space="preserve"> час. </w:t>
      </w:r>
      <w:r>
        <w:rPr>
          <w:b/>
          <w:bCs/>
        </w:rPr>
        <w:t>30</w:t>
      </w:r>
      <w:r w:rsidRPr="00060588">
        <w:rPr>
          <w:b/>
          <w:bCs/>
        </w:rPr>
        <w:t xml:space="preserve"> мин</w:t>
      </w:r>
      <w:r w:rsidRPr="00060588">
        <w:t>.</w:t>
      </w:r>
      <w:r w:rsidRPr="00280D95">
        <w:t xml:space="preserve"> </w:t>
      </w:r>
      <w:r w:rsidRPr="00A92D3D">
        <w:t>(время</w:t>
      </w:r>
      <w:r w:rsidRPr="00111BB2">
        <w:t xml:space="preserve"> местное) по адресу: г.</w:t>
      </w:r>
      <w:r>
        <w:t xml:space="preserve"> </w:t>
      </w:r>
      <w:r w:rsidRPr="00111BB2">
        <w:t xml:space="preserve">Иркутск, ул. Партизанская, 1, 3-й этаж, </w:t>
      </w:r>
      <w:proofErr w:type="gramStart"/>
      <w:r w:rsidRPr="00111BB2">
        <w:t>офис  49</w:t>
      </w:r>
      <w:proofErr w:type="gramEnd"/>
      <w:r w:rsidRPr="00111BB2">
        <w:t>.</w:t>
      </w:r>
    </w:p>
    <w:p w:rsidR="00E27A2A" w:rsidRPr="00622CC4" w:rsidRDefault="00E27A2A" w:rsidP="00E27A2A">
      <w:pPr>
        <w:pStyle w:val="a3"/>
        <w:suppressAutoHyphens/>
        <w:ind w:firstLine="708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7A2A" w:rsidRPr="00622CC4" w:rsidRDefault="00E27A2A" w:rsidP="00E27A2A">
      <w:pPr>
        <w:ind w:firstLine="708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>
        <w:t xml:space="preserve"> 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7A2A" w:rsidRPr="00622CC4" w:rsidRDefault="00E27A2A" w:rsidP="00E27A2A">
      <w:pPr>
        <w:jc w:val="both"/>
      </w:pPr>
      <w:r w:rsidRPr="00622CC4">
        <w:rPr>
          <w:b/>
          <w:bCs/>
        </w:rPr>
        <w:t> </w:t>
      </w:r>
      <w:r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7A2A" w:rsidRPr="00622CC4" w:rsidRDefault="00E27A2A" w:rsidP="00E27A2A">
      <w:pPr>
        <w:pStyle w:val="a3"/>
        <w:suppressAutoHyphens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27A2A" w:rsidRPr="00622CC4" w:rsidRDefault="00E27A2A" w:rsidP="00E27A2A">
      <w:pPr>
        <w:pStyle w:val="a3"/>
        <w:suppressAutoHyphens/>
        <w:ind w:firstLine="708"/>
        <w:jc w:val="both"/>
      </w:pPr>
      <w:r w:rsidRPr="00622CC4">
        <w:t xml:space="preserve">Информация о результатах аукциона публикуется </w:t>
      </w:r>
      <w:r w:rsidRPr="00CD775D">
        <w:t>в печатном издании</w:t>
      </w:r>
      <w:r>
        <w:t xml:space="preserve">  </w:t>
      </w:r>
      <w:proofErr w:type="spellStart"/>
      <w:r>
        <w:t>Усть-Кудинского</w:t>
      </w:r>
      <w:proofErr w:type="spellEnd"/>
      <w:r>
        <w:t xml:space="preserve"> муниципального образования </w:t>
      </w:r>
      <w:r w:rsidRPr="00080B5C">
        <w:rPr>
          <w:bCs/>
        </w:rPr>
        <w:t>«</w:t>
      </w:r>
      <w:proofErr w:type="spellStart"/>
      <w:r w:rsidRPr="00080B5C">
        <w:rPr>
          <w:bCs/>
        </w:rPr>
        <w:t>Усть-Кудинские</w:t>
      </w:r>
      <w:proofErr w:type="spellEnd"/>
      <w:r w:rsidRPr="00080B5C">
        <w:rPr>
          <w:bCs/>
        </w:rPr>
        <w:t xml:space="preserve"> Вести</w:t>
      </w:r>
      <w:r w:rsidRPr="00080B5C">
        <w:rPr>
          <w:bCs/>
          <w:color w:val="000000"/>
        </w:rPr>
        <w:t xml:space="preserve">» </w:t>
      </w:r>
      <w:r w:rsidRPr="00080B5C">
        <w:t>и размещается</w:t>
      </w:r>
      <w:r w:rsidRPr="003C395B">
        <w:t xml:space="preserve"> на официальном сайте в сети «Интернет» </w:t>
      </w:r>
      <w:proofErr w:type="spellStart"/>
      <w:r w:rsidRPr="00E04E74">
        <w:t>www</w:t>
      </w:r>
      <w:proofErr w:type="spellEnd"/>
      <w:r w:rsidRPr="00E04E74">
        <w:t>.</w:t>
      </w:r>
      <w:proofErr w:type="spellStart"/>
      <w:r>
        <w:rPr>
          <w:lang w:val="en-US"/>
        </w:rPr>
        <w:t>mio</w:t>
      </w:r>
      <w:proofErr w:type="spellEnd"/>
      <w:r w:rsidRPr="00CD775D">
        <w:t>.</w:t>
      </w:r>
      <w:r w:rsidRPr="00E04E74">
        <w:t xml:space="preserve">irkobl.ru, </w:t>
      </w:r>
      <w:hyperlink r:id="rId8" w:history="1">
        <w:r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t>, www.irkfi.ru</w:t>
      </w:r>
      <w:r w:rsidRPr="003C395B">
        <w:t xml:space="preserve"> в месячный срок</w:t>
      </w:r>
      <w:r w:rsidRPr="00622CC4">
        <w:t xml:space="preserve"> со дня заключ</w:t>
      </w:r>
      <w:r>
        <w:t>ения договора аренды</w:t>
      </w:r>
      <w:r w:rsidRPr="00622CC4">
        <w:t xml:space="preserve"> земельного участка.</w:t>
      </w:r>
    </w:p>
    <w:p w:rsidR="00E27A2A" w:rsidRPr="00622CC4" w:rsidRDefault="00E27A2A" w:rsidP="00E27A2A">
      <w:pPr>
        <w:pStyle w:val="a3"/>
        <w:suppressAutoHyphens/>
        <w:ind w:firstLine="708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 w:rsidRPr="00622CC4">
        <w:t xml:space="preserve">www.torgi.gov.ru, </w:t>
      </w:r>
      <w:r>
        <w:t xml:space="preserve"> </w:t>
      </w:r>
      <w:proofErr w:type="spellStart"/>
      <w:r w:rsidRPr="00622CC4">
        <w:t>www</w:t>
      </w:r>
      <w:proofErr w:type="spellEnd"/>
      <w:proofErr w:type="gramEnd"/>
      <w:r w:rsidRPr="00622CC4">
        <w:t xml:space="preserve">. </w:t>
      </w:r>
      <w:proofErr w:type="spellStart"/>
      <w:r>
        <w:rPr>
          <w:lang w:val="en-US"/>
        </w:rPr>
        <w:t>mio</w:t>
      </w:r>
      <w:proofErr w:type="spellEnd"/>
      <w:r w:rsidRPr="00CD775D">
        <w:t>.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proofErr w:type="gramStart"/>
      <w:r w:rsidRPr="00622CC4">
        <w:t>Ru</w:t>
      </w:r>
      <w:proofErr w:type="spellEnd"/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proofErr w:type="gramEnd"/>
      <w:r w:rsidRPr="00622CC4">
        <w:t>. irkfi.ru.</w:t>
      </w:r>
    </w:p>
    <w:p w:rsidR="00E27A2A" w:rsidRDefault="00E27A2A" w:rsidP="00E27A2A">
      <w:pPr>
        <w:pStyle w:val="a3"/>
        <w:suppressAutoHyphens/>
        <w:ind w:firstLine="708"/>
        <w:jc w:val="both"/>
      </w:pPr>
      <w:r>
        <w:t>Осмотр земельного участка</w:t>
      </w:r>
      <w:r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7A2A" w:rsidRDefault="00E27A2A" w:rsidP="00E27A2A">
      <w:pPr>
        <w:pStyle w:val="a3"/>
        <w:jc w:val="left"/>
      </w:pPr>
    </w:p>
    <w:p w:rsidR="00E27A2A" w:rsidRDefault="00E27A2A" w:rsidP="00E27A2A">
      <w:pPr>
        <w:pStyle w:val="a3"/>
        <w:jc w:val="left"/>
      </w:pPr>
    </w:p>
    <w:p w:rsidR="00E27A2A" w:rsidRPr="00CD775D" w:rsidRDefault="00E27A2A" w:rsidP="00E27A2A">
      <w:pPr>
        <w:pStyle w:val="a3"/>
        <w:jc w:val="left"/>
      </w:pPr>
      <w:r>
        <w:t xml:space="preserve"> Председатель</w:t>
      </w:r>
      <w:r w:rsidRPr="00622CC4">
        <w:tab/>
      </w:r>
      <w:r>
        <w:tab/>
        <w:t xml:space="preserve">                                       </w:t>
      </w:r>
      <w:r w:rsidRPr="00622CC4">
        <w:tab/>
      </w:r>
      <w:r>
        <w:tab/>
      </w:r>
      <w:r>
        <w:tab/>
      </w:r>
      <w:r>
        <w:tab/>
        <w:t>Ю.А. Первушина</w:t>
      </w: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AE51F9" w:rsidRDefault="00AE51F9" w:rsidP="00E27A2A">
      <w:pPr>
        <w:rPr>
          <w:b/>
          <w:bCs/>
        </w:rPr>
      </w:pPr>
    </w:p>
    <w:p w:rsidR="00AE51F9" w:rsidRDefault="00AE51F9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jc w:val="center"/>
        <w:rPr>
          <w:b/>
          <w:bCs/>
        </w:rPr>
      </w:pPr>
    </w:p>
    <w:p w:rsidR="00E27A2A" w:rsidRPr="00535EC7" w:rsidRDefault="00E27A2A" w:rsidP="00E27A2A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E27A2A" w:rsidRPr="00535EC7" w:rsidRDefault="00E27A2A" w:rsidP="00E27A2A">
      <w:pPr>
        <w:jc w:val="center"/>
      </w:pPr>
      <w:r w:rsidRPr="00535EC7">
        <w:t>на участие в аукционе по продаже права на заключение</w:t>
      </w:r>
    </w:p>
    <w:p w:rsidR="00E27A2A" w:rsidRPr="00535EC7" w:rsidRDefault="00E27A2A" w:rsidP="00E27A2A">
      <w:pPr>
        <w:jc w:val="center"/>
      </w:pPr>
      <w:r w:rsidRPr="00535EC7">
        <w:t>договора аренды земельного участка</w:t>
      </w:r>
    </w:p>
    <w:p w:rsidR="00E27A2A" w:rsidRPr="00535EC7" w:rsidRDefault="00E27A2A" w:rsidP="00E27A2A"/>
    <w:p w:rsidR="00E27A2A" w:rsidRDefault="00E27A2A" w:rsidP="00E27A2A"/>
    <w:p w:rsidR="00E27A2A" w:rsidRPr="00535EC7" w:rsidRDefault="00E27A2A" w:rsidP="00E27A2A">
      <w:r w:rsidRPr="00535EC7">
        <w:t>1.</w:t>
      </w:r>
      <w:proofErr w:type="gramStart"/>
      <w:r w:rsidRPr="00535EC7">
        <w:t>Изучив  информационное</w:t>
      </w:r>
      <w:proofErr w:type="gramEnd"/>
      <w:r w:rsidRPr="00535EC7">
        <w:t xml:space="preserve">  сообщение  об  аукционе по продаже права  на заключение договора аренды земельного участка</w:t>
      </w:r>
    </w:p>
    <w:p w:rsidR="00E27A2A" w:rsidRPr="00535EC7" w:rsidRDefault="00E27A2A" w:rsidP="00E27A2A">
      <w:pPr>
        <w:jc w:val="center"/>
      </w:pPr>
    </w:p>
    <w:p w:rsidR="00E27A2A" w:rsidRPr="00535EC7" w:rsidRDefault="00E27A2A" w:rsidP="00E27A2A">
      <w:r w:rsidRPr="00535EC7">
        <w:rPr>
          <w:b/>
          <w:bCs/>
        </w:rPr>
        <w:t>(заполняется юридическим лицом)</w:t>
      </w:r>
    </w:p>
    <w:p w:rsidR="00E27A2A" w:rsidRPr="00535EC7" w:rsidRDefault="00E27A2A" w:rsidP="00E27A2A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E27A2A" w:rsidRPr="00535EC7" w:rsidRDefault="00E27A2A" w:rsidP="00E27A2A">
      <w:r w:rsidRPr="00535EC7">
        <w:t>действующего на основании ____________________________________________________________</w:t>
      </w:r>
    </w:p>
    <w:p w:rsidR="00E27A2A" w:rsidRPr="00535EC7" w:rsidRDefault="00E27A2A" w:rsidP="00E27A2A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E27A2A" w:rsidRPr="00535EC7" w:rsidRDefault="00E27A2A" w:rsidP="00E27A2A">
      <w:r w:rsidRPr="00535EC7">
        <w:t xml:space="preserve">телефоны ___________________________________________, факс _______________________ </w:t>
      </w:r>
    </w:p>
    <w:p w:rsidR="00E27A2A" w:rsidRPr="00535EC7" w:rsidRDefault="00E27A2A" w:rsidP="00E27A2A">
      <w:pPr>
        <w:rPr>
          <w:b/>
          <w:bCs/>
        </w:rPr>
      </w:pPr>
    </w:p>
    <w:p w:rsidR="00E27A2A" w:rsidRPr="00535EC7" w:rsidRDefault="00E27A2A" w:rsidP="00E27A2A">
      <w:r w:rsidRPr="00535EC7">
        <w:rPr>
          <w:b/>
          <w:bCs/>
        </w:rPr>
        <w:t>(заполняется физическим лицом)</w:t>
      </w:r>
    </w:p>
    <w:p w:rsidR="00E27A2A" w:rsidRPr="00535EC7" w:rsidRDefault="00E27A2A" w:rsidP="00E27A2A"/>
    <w:p w:rsidR="00E27A2A" w:rsidRPr="00535EC7" w:rsidRDefault="00E27A2A" w:rsidP="00E27A2A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E27A2A" w:rsidRPr="00535EC7" w:rsidRDefault="00E27A2A" w:rsidP="00E27A2A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E27A2A" w:rsidRDefault="00E27A2A" w:rsidP="00E27A2A"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</w:t>
      </w:r>
      <w:proofErr w:type="gramStart"/>
      <w:r w:rsidRPr="00535EC7">
        <w:t>выдан  «</w:t>
      </w:r>
      <w:proofErr w:type="gramEnd"/>
      <w:r w:rsidRPr="00535EC7">
        <w:t>______</w:t>
      </w:r>
      <w:r>
        <w:t>» _____________________________</w:t>
      </w:r>
      <w:r w:rsidRPr="00535EC7">
        <w:t>____________________________________________________</w:t>
      </w:r>
      <w:r>
        <w:t>_</w:t>
      </w:r>
    </w:p>
    <w:p w:rsidR="00E27A2A" w:rsidRPr="00535EC7" w:rsidRDefault="00E27A2A" w:rsidP="00E27A2A">
      <w:r w:rsidRPr="00535EC7">
        <w:t xml:space="preserve">                       (кем выдан)</w:t>
      </w:r>
    </w:p>
    <w:p w:rsidR="00E27A2A" w:rsidRPr="00535EC7" w:rsidRDefault="00E27A2A" w:rsidP="00E27A2A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E27A2A" w:rsidRPr="00535EC7" w:rsidRDefault="00E27A2A" w:rsidP="00E27A2A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E27A2A" w:rsidRDefault="00E27A2A" w:rsidP="00E27A2A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2A" w:rsidRPr="00535EC7" w:rsidRDefault="00E27A2A" w:rsidP="00E27A2A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9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E27A2A" w:rsidRPr="00535EC7" w:rsidRDefault="00E27A2A" w:rsidP="00E27A2A">
      <w:pPr>
        <w:ind w:firstLine="708"/>
        <w:jc w:val="both"/>
      </w:pPr>
      <w:r w:rsidRPr="00535EC7">
        <w:t xml:space="preserve">3. </w:t>
      </w:r>
      <w:proofErr w:type="gramStart"/>
      <w:r w:rsidRPr="00535EC7">
        <w:t>Претендент  согласен</w:t>
      </w:r>
      <w:proofErr w:type="gramEnd"/>
      <w:r w:rsidRPr="00535EC7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7A2A" w:rsidRDefault="00E27A2A" w:rsidP="00E27A2A">
      <w:pPr>
        <w:ind w:firstLine="708"/>
      </w:pPr>
      <w:r w:rsidRPr="00535EC7">
        <w:t xml:space="preserve">4. </w:t>
      </w:r>
      <w:proofErr w:type="gramStart"/>
      <w:r w:rsidRPr="00535EC7">
        <w:t>Платежные  реквизиты</w:t>
      </w:r>
      <w:proofErr w:type="gramEnd"/>
      <w:r w:rsidRPr="00535EC7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E27A2A" w:rsidRPr="00556007" w:rsidRDefault="00E27A2A" w:rsidP="00E27A2A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7A2A" w:rsidRDefault="00E27A2A" w:rsidP="00E27A2A">
      <w:pPr>
        <w:jc w:val="both"/>
        <w:rPr>
          <w:i/>
          <w:iCs/>
          <w:u w:val="single"/>
        </w:rPr>
      </w:pPr>
    </w:p>
    <w:p w:rsidR="00E27A2A" w:rsidRPr="00535EC7" w:rsidRDefault="00E27A2A" w:rsidP="00E27A2A">
      <w:pPr>
        <w:jc w:val="both"/>
        <w:rPr>
          <w:i/>
          <w:iCs/>
          <w:u w:val="single"/>
        </w:rPr>
      </w:pPr>
      <w:proofErr w:type="gramStart"/>
      <w:r w:rsidRPr="00535EC7">
        <w:rPr>
          <w:i/>
          <w:iCs/>
          <w:u w:val="single"/>
        </w:rPr>
        <w:t>Перечень  предоставляемых</w:t>
      </w:r>
      <w:proofErr w:type="gramEnd"/>
      <w:r w:rsidRPr="00535EC7">
        <w:rPr>
          <w:i/>
          <w:iCs/>
          <w:u w:val="single"/>
        </w:rPr>
        <w:t xml:space="preserve"> документов:</w:t>
      </w:r>
    </w:p>
    <w:p w:rsidR="00E27A2A" w:rsidRPr="00535EC7" w:rsidRDefault="00E27A2A" w:rsidP="00E27A2A">
      <w:pPr>
        <w:jc w:val="both"/>
        <w:rPr>
          <w:u w:val="single"/>
        </w:rPr>
      </w:pP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1) заявка на участие в аукционе по установленной в извещении о проведении аукциона </w:t>
      </w:r>
      <w:r w:rsidRPr="00535EC7">
        <w:lastRenderedPageBreak/>
        <w:t>форме с указанием банковских реквизитов счета для возврата задатка;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3) </w:t>
      </w:r>
      <w:proofErr w:type="gramStart"/>
      <w:r w:rsidRPr="00535EC7">
        <w:t>надлежащим образом</w:t>
      </w:r>
      <w:proofErr w:type="gramEnd"/>
      <w:r w:rsidRPr="00535EC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E27A2A" w:rsidRPr="00535EC7" w:rsidRDefault="00E27A2A" w:rsidP="00E27A2A">
      <w:pPr>
        <w:jc w:val="both"/>
        <w:rPr>
          <w:i/>
          <w:iCs/>
          <w:u w:val="single"/>
        </w:rPr>
      </w:pPr>
    </w:p>
    <w:p w:rsidR="00E27A2A" w:rsidRPr="00535EC7" w:rsidRDefault="00E27A2A" w:rsidP="00E27A2A">
      <w:pPr>
        <w:jc w:val="center"/>
        <w:rPr>
          <w:b/>
          <w:bCs/>
        </w:rPr>
      </w:pPr>
    </w:p>
    <w:p w:rsidR="00E27A2A" w:rsidRPr="00535EC7" w:rsidRDefault="00E27A2A" w:rsidP="00E27A2A">
      <w:pPr>
        <w:jc w:val="both"/>
      </w:pPr>
      <w:r w:rsidRPr="00535EC7">
        <w:t xml:space="preserve">Подпись </w:t>
      </w:r>
      <w:proofErr w:type="gramStart"/>
      <w:r w:rsidRPr="00535EC7">
        <w:t>Заявителя  _</w:t>
      </w:r>
      <w:proofErr w:type="gramEnd"/>
      <w:r w:rsidRPr="00535EC7">
        <w:t>____________________ /______________________/</w:t>
      </w:r>
    </w:p>
    <w:p w:rsidR="00E27A2A" w:rsidRPr="00535EC7" w:rsidRDefault="00E27A2A" w:rsidP="00E27A2A">
      <w:pPr>
        <w:jc w:val="both"/>
      </w:pPr>
      <w:r w:rsidRPr="00535EC7">
        <w:t xml:space="preserve">  </w:t>
      </w:r>
    </w:p>
    <w:p w:rsidR="00E27A2A" w:rsidRPr="00535EC7" w:rsidRDefault="00E27A2A" w:rsidP="00E27A2A">
      <w:pPr>
        <w:jc w:val="both"/>
      </w:pPr>
      <w:r w:rsidRPr="00535EC7">
        <w:t>«___» _____________ 201_г.</w:t>
      </w:r>
    </w:p>
    <w:p w:rsidR="00E27A2A" w:rsidRPr="00535EC7" w:rsidRDefault="00E27A2A" w:rsidP="00E27A2A">
      <w:pPr>
        <w:jc w:val="both"/>
      </w:pPr>
    </w:p>
    <w:p w:rsidR="00E27A2A" w:rsidRDefault="00E27A2A" w:rsidP="00E27A2A">
      <w:pPr>
        <w:spacing w:line="360" w:lineRule="auto"/>
        <w:jc w:val="both"/>
      </w:pPr>
      <w:r w:rsidRPr="00535EC7">
        <w:t xml:space="preserve">  </w:t>
      </w:r>
    </w:p>
    <w:p w:rsidR="00E27A2A" w:rsidRDefault="00E27A2A" w:rsidP="00E27A2A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</w:t>
      </w:r>
      <w:proofErr w:type="gramStart"/>
      <w:r w:rsidRPr="00C707C3">
        <w:rPr>
          <w:b/>
        </w:rPr>
        <w:t xml:space="preserve">принята  </w:t>
      </w:r>
      <w:r>
        <w:rPr>
          <w:b/>
        </w:rPr>
        <w:t>Организатором</w:t>
      </w:r>
      <w:proofErr w:type="gramEnd"/>
      <w:r>
        <w:rPr>
          <w:b/>
        </w:rPr>
        <w:t xml:space="preserve"> аукциона</w:t>
      </w:r>
      <w:r w:rsidRPr="00C707C3">
        <w:rPr>
          <w:b/>
        </w:rPr>
        <w:t>:</w:t>
      </w:r>
    </w:p>
    <w:p w:rsidR="00E27A2A" w:rsidRPr="00EC7631" w:rsidRDefault="00E27A2A" w:rsidP="00E27A2A">
      <w:pPr>
        <w:spacing w:line="360" w:lineRule="auto"/>
        <w:jc w:val="both"/>
        <w:rPr>
          <w:b/>
          <w:sz w:val="18"/>
        </w:rPr>
      </w:pPr>
    </w:p>
    <w:p w:rsidR="00E27A2A" w:rsidRPr="00C707C3" w:rsidRDefault="00E27A2A" w:rsidP="00E27A2A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E27A2A" w:rsidRDefault="00E27A2A" w:rsidP="00E27A2A">
      <w:pPr>
        <w:spacing w:line="360" w:lineRule="auto"/>
        <w:jc w:val="both"/>
      </w:pPr>
      <w:r w:rsidRPr="00C707C3">
        <w:t xml:space="preserve">  </w:t>
      </w:r>
    </w:p>
    <w:p w:rsidR="00E27A2A" w:rsidRDefault="00E27A2A" w:rsidP="00E27A2A">
      <w:pPr>
        <w:spacing w:line="360" w:lineRule="auto"/>
        <w:jc w:val="both"/>
      </w:pPr>
    </w:p>
    <w:p w:rsidR="00E27A2A" w:rsidRPr="00C707C3" w:rsidRDefault="00E27A2A" w:rsidP="00E27A2A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E27A2A" w:rsidRPr="000E415C" w:rsidRDefault="00E27A2A" w:rsidP="00E27A2A"/>
    <w:p w:rsidR="00E27A2A" w:rsidRPr="00C82249" w:rsidRDefault="00E27A2A" w:rsidP="00E27A2A">
      <w:pPr>
        <w:spacing w:line="360" w:lineRule="auto"/>
        <w:jc w:val="both"/>
        <w:rPr>
          <w:b/>
        </w:rPr>
      </w:pPr>
    </w:p>
    <w:p w:rsidR="00E27A2A" w:rsidRDefault="00E27A2A" w:rsidP="00E27A2A">
      <w:pPr>
        <w:jc w:val="center"/>
      </w:pP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EB128D" w:rsidRDefault="00EB128D" w:rsidP="006D4060">
      <w:pPr>
        <w:jc w:val="center"/>
      </w:pPr>
    </w:p>
    <w:sectPr w:rsidR="00EB128D" w:rsidSect="00976ECC">
      <w:pgSz w:w="11906" w:h="16838" w:code="9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57B2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57935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0D20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654EE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0F79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6F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284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7DC"/>
    <w:rsid w:val="006C1BFB"/>
    <w:rsid w:val="006C1E96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76ECC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57F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4283"/>
    <w:rsid w:val="00AD66E1"/>
    <w:rsid w:val="00AD7949"/>
    <w:rsid w:val="00AE51F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C90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5A80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A5FB6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27A2A"/>
    <w:rsid w:val="00E3206E"/>
    <w:rsid w:val="00E3479A"/>
    <w:rsid w:val="00E36C06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0614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B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6D299"/>
  <w14:defaultImageDpi w14:val="0"/>
  <w15:docId w15:val="{65CAD54A-7225-4982-BD7F-EF50828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1480</Words>
  <Characters>12123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11</cp:revision>
  <cp:lastPrinted>2019-01-30T07:05:00Z</cp:lastPrinted>
  <dcterms:created xsi:type="dcterms:W3CDTF">2018-12-26T08:38:00Z</dcterms:created>
  <dcterms:modified xsi:type="dcterms:W3CDTF">2019-02-14T09:38:00Z</dcterms:modified>
</cp:coreProperties>
</file>