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933F8C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>. Чен-Юн-Тай</w:t>
      </w:r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13 ноября  2018 г. </w:t>
      </w:r>
    </w:p>
    <w:p w:rsidR="009F52EB" w:rsidRPr="00BA1CC1" w:rsidRDefault="009F52EB" w:rsidP="004A6D0B">
      <w:pPr>
        <w:pStyle w:val="1"/>
        <w:jc w:val="center"/>
      </w:pPr>
    </w:p>
    <w:p w:rsidR="009F52EB" w:rsidRPr="00BA1CC1" w:rsidRDefault="00684CF0">
      <w:pPr>
        <w:pStyle w:val="11"/>
        <w:rPr>
          <w:b/>
          <w:bCs/>
        </w:rPr>
      </w:pPr>
      <w:r w:rsidRPr="00BA1CC1">
        <w:rPr>
          <w:b/>
          <w:bCs/>
        </w:rPr>
        <w:t xml:space="preserve">П Р О Т О К О Л   </w:t>
      </w:r>
      <w:r w:rsidR="002735C6" w:rsidRPr="00BA1CC1">
        <w:rPr>
          <w:b/>
          <w:bCs/>
        </w:rPr>
        <w:t>№</w:t>
      </w:r>
      <w:r w:rsidR="004A6D0B" w:rsidRPr="00BA1CC1">
        <w:rPr>
          <w:b/>
          <w:bCs/>
        </w:rPr>
        <w:t>29</w:t>
      </w:r>
      <w:r w:rsidR="008D266A" w:rsidRPr="00BA1CC1">
        <w:rPr>
          <w:b/>
          <w:bCs/>
        </w:rPr>
        <w:t>нс</w:t>
      </w:r>
      <w:r w:rsidR="00E41BCE" w:rsidRPr="00BA1CC1">
        <w:rPr>
          <w:b/>
          <w:bCs/>
        </w:rPr>
        <w:t>-Н/18</w:t>
      </w:r>
    </w:p>
    <w:p w:rsidR="008D266A" w:rsidRPr="00BA1CC1" w:rsidRDefault="008D266A" w:rsidP="008D266A">
      <w:pPr>
        <w:ind w:right="45"/>
        <w:jc w:val="center"/>
        <w:rPr>
          <w:sz w:val="24"/>
          <w:szCs w:val="24"/>
        </w:rPr>
      </w:pPr>
      <w:r w:rsidRPr="00BA1CC1">
        <w:rPr>
          <w:sz w:val="24"/>
          <w:szCs w:val="24"/>
        </w:rPr>
        <w:t xml:space="preserve">о несостоявшихся торгах по продаже объекта недвижимости  </w:t>
      </w:r>
    </w:p>
    <w:p w:rsidR="009F52EB" w:rsidRPr="00BA1CC1" w:rsidRDefault="009F52EB" w:rsidP="009B6AEE">
      <w:pPr>
        <w:jc w:val="center"/>
        <w:rPr>
          <w:sz w:val="24"/>
          <w:szCs w:val="24"/>
        </w:rPr>
      </w:pPr>
      <w:r w:rsidRPr="00BA1CC1">
        <w:rPr>
          <w:sz w:val="24"/>
          <w:szCs w:val="24"/>
        </w:rPr>
        <w:t xml:space="preserve">Извещение о проведении торгов  № </w:t>
      </w:r>
      <w:r w:rsidR="00A96117" w:rsidRPr="00BA1CC1">
        <w:rPr>
          <w:sz w:val="24"/>
          <w:szCs w:val="24"/>
        </w:rPr>
        <w:t>05</w:t>
      </w:r>
      <w:r w:rsidR="00BA1CC1">
        <w:rPr>
          <w:sz w:val="24"/>
          <w:szCs w:val="24"/>
        </w:rPr>
        <w:t>10</w:t>
      </w:r>
      <w:r w:rsidRPr="00BA1CC1">
        <w:rPr>
          <w:sz w:val="24"/>
          <w:szCs w:val="24"/>
        </w:rPr>
        <w:t>1</w:t>
      </w:r>
      <w:r w:rsidR="00A96117" w:rsidRPr="00BA1CC1">
        <w:rPr>
          <w:sz w:val="24"/>
          <w:szCs w:val="24"/>
        </w:rPr>
        <w:t>8</w:t>
      </w:r>
      <w:r w:rsidRPr="00BA1CC1">
        <w:rPr>
          <w:sz w:val="24"/>
          <w:szCs w:val="24"/>
        </w:rPr>
        <w:t>/0104198/0</w:t>
      </w:r>
      <w:r w:rsidR="00BA1CC1">
        <w:rPr>
          <w:sz w:val="24"/>
          <w:szCs w:val="24"/>
        </w:rPr>
        <w:t>1</w:t>
      </w:r>
      <w:r w:rsidRPr="00BA1CC1">
        <w:rPr>
          <w:sz w:val="24"/>
          <w:szCs w:val="24"/>
        </w:rPr>
        <w:t xml:space="preserve"> </w:t>
      </w:r>
    </w:p>
    <w:p w:rsidR="00125BC5" w:rsidRDefault="00125BC5" w:rsidP="00207C47">
      <w:pPr>
        <w:rPr>
          <w:sz w:val="24"/>
          <w:szCs w:val="24"/>
        </w:rPr>
      </w:pPr>
    </w:p>
    <w:p w:rsidR="008D266A" w:rsidRPr="00E14FA6" w:rsidRDefault="008D266A" w:rsidP="00207C47">
      <w:pPr>
        <w:rPr>
          <w:sz w:val="8"/>
          <w:szCs w:val="24"/>
        </w:rPr>
      </w:pPr>
    </w:p>
    <w:p w:rsidR="009F52EB" w:rsidRPr="00BA1CC1" w:rsidRDefault="005946D6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</w:t>
      </w:r>
      <w:r w:rsidR="004A6D0B" w:rsidRPr="00BA1CC1">
        <w:rPr>
          <w:sz w:val="26"/>
          <w:szCs w:val="26"/>
        </w:rPr>
        <w:t>13</w:t>
      </w:r>
      <w:r w:rsidR="004F6749" w:rsidRPr="00BA1CC1">
        <w:rPr>
          <w:sz w:val="26"/>
          <w:szCs w:val="26"/>
        </w:rPr>
        <w:t xml:space="preserve"> </w:t>
      </w:r>
      <w:r w:rsidR="004A6D0B" w:rsidRPr="00BA1CC1">
        <w:rPr>
          <w:sz w:val="26"/>
          <w:szCs w:val="26"/>
        </w:rPr>
        <w:t>ноября</w:t>
      </w:r>
      <w:r w:rsidR="00D1417F" w:rsidRPr="00BA1CC1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="009F52EB" w:rsidRPr="00BA1CC1">
        <w:rPr>
          <w:sz w:val="26"/>
          <w:szCs w:val="26"/>
        </w:rPr>
        <w:t xml:space="preserve"> г.                                                   </w:t>
      </w:r>
      <w:r w:rsidR="00BA1CC1">
        <w:rPr>
          <w:sz w:val="26"/>
          <w:szCs w:val="26"/>
        </w:rPr>
        <w:t xml:space="preserve">                          г.</w:t>
      </w:r>
      <w:r w:rsidR="009F52EB" w:rsidRPr="00BA1CC1">
        <w:rPr>
          <w:sz w:val="26"/>
          <w:szCs w:val="26"/>
        </w:rPr>
        <w:t xml:space="preserve">Иркутск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BA1CC1" w:rsidRDefault="009F52EB" w:rsidP="005946D6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Начало </w:t>
      </w:r>
      <w:r w:rsidR="00257645" w:rsidRPr="00BA1CC1">
        <w:rPr>
          <w:sz w:val="26"/>
          <w:szCs w:val="26"/>
        </w:rPr>
        <w:t>продажи</w:t>
      </w:r>
      <w:r w:rsidRPr="00BA1CC1">
        <w:rPr>
          <w:sz w:val="26"/>
          <w:szCs w:val="26"/>
        </w:rPr>
        <w:t xml:space="preserve"> </w:t>
      </w:r>
      <w:r w:rsidR="004A6D0B" w:rsidRPr="00BA1CC1">
        <w:rPr>
          <w:sz w:val="26"/>
          <w:szCs w:val="26"/>
        </w:rPr>
        <w:t>10</w:t>
      </w:r>
      <w:r w:rsidRPr="00BA1CC1">
        <w:rPr>
          <w:sz w:val="26"/>
          <w:szCs w:val="26"/>
        </w:rPr>
        <w:t xml:space="preserve"> час. 00 мин</w:t>
      </w:r>
    </w:p>
    <w:p w:rsidR="009F52EB" w:rsidRPr="00BA1CC1" w:rsidRDefault="009F52EB" w:rsidP="005946D6">
      <w:pPr>
        <w:ind w:firstLine="709"/>
        <w:jc w:val="both"/>
        <w:rPr>
          <w:sz w:val="26"/>
          <w:szCs w:val="26"/>
        </w:rPr>
      </w:pPr>
    </w:p>
    <w:p w:rsidR="009F52EB" w:rsidRPr="00BA1CC1" w:rsidRDefault="009F52EB" w:rsidP="005946D6">
      <w:pPr>
        <w:pStyle w:val="a7"/>
        <w:ind w:firstLine="709"/>
        <w:rPr>
          <w:sz w:val="26"/>
          <w:szCs w:val="26"/>
        </w:rPr>
      </w:pPr>
      <w:r w:rsidRPr="00BA1CC1">
        <w:rPr>
          <w:sz w:val="26"/>
          <w:szCs w:val="26"/>
        </w:rPr>
        <w:t>Наименование продавца: ОГКУ «Фонд  имущества  Иркутской области» (г. Иркутск, ул. Партизанская, 1.)</w:t>
      </w:r>
    </w:p>
    <w:p w:rsidR="00BA1CC1" w:rsidRDefault="00BA1CC1" w:rsidP="005946D6">
      <w:pPr>
        <w:ind w:firstLine="709"/>
        <w:jc w:val="both"/>
        <w:rPr>
          <w:sz w:val="26"/>
          <w:szCs w:val="26"/>
        </w:rPr>
      </w:pPr>
    </w:p>
    <w:p w:rsidR="009F52EB" w:rsidRPr="00BA1CC1" w:rsidRDefault="00BA1CC1" w:rsidP="00F66069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>Аукционист</w:t>
      </w:r>
      <w:r w:rsidR="005946D6">
        <w:rPr>
          <w:sz w:val="26"/>
          <w:szCs w:val="26"/>
        </w:rPr>
        <w:t xml:space="preserve"> -</w:t>
      </w:r>
      <w:r w:rsidR="009F52EB" w:rsidRPr="00BA1CC1">
        <w:rPr>
          <w:sz w:val="26"/>
          <w:szCs w:val="26"/>
        </w:rPr>
        <w:t xml:space="preserve"> В.А.Ермак</w:t>
      </w:r>
    </w:p>
    <w:p w:rsidR="009F52EB" w:rsidRPr="00BA1CC1" w:rsidRDefault="009F52EB" w:rsidP="00F66069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BA1CC1" w:rsidRDefault="009F52EB" w:rsidP="00BA1CC1">
      <w:pPr>
        <w:ind w:firstLine="709"/>
        <w:jc w:val="both"/>
        <w:rPr>
          <w:sz w:val="26"/>
          <w:szCs w:val="26"/>
        </w:rPr>
      </w:pPr>
    </w:p>
    <w:p w:rsidR="004A6D0B" w:rsidRPr="00BA1CC1" w:rsidRDefault="00BA1CC1" w:rsidP="00BA1CC1">
      <w:pPr>
        <w:pStyle w:val="1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</w:t>
      </w:r>
      <w:r w:rsidR="00972BBE" w:rsidRPr="00BA1CC1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>провод</w:t>
      </w:r>
      <w:r w:rsidR="00972BBE" w:rsidRPr="00BA1CC1">
        <w:rPr>
          <w:sz w:val="26"/>
          <w:szCs w:val="26"/>
        </w:rPr>
        <w:t>и</w:t>
      </w:r>
      <w:r w:rsidR="009F52EB" w:rsidRPr="00BA1CC1">
        <w:rPr>
          <w:sz w:val="26"/>
          <w:szCs w:val="26"/>
        </w:rPr>
        <w:t>тся в соответствии с</w:t>
      </w:r>
      <w:r w:rsidR="004F6749" w:rsidRPr="00BA1CC1">
        <w:rPr>
          <w:sz w:val="26"/>
          <w:szCs w:val="26"/>
        </w:rPr>
        <w:t xml:space="preserve"> </w:t>
      </w:r>
      <w:r w:rsidR="003C24E8" w:rsidRPr="00BA1CC1">
        <w:rPr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>
        <w:rPr>
          <w:sz w:val="26"/>
          <w:szCs w:val="26"/>
        </w:rPr>
        <w:t>ительства РФ от 12.08.2002г. №</w:t>
      </w:r>
      <w:r w:rsidR="003C24E8" w:rsidRPr="00BA1CC1">
        <w:rPr>
          <w:sz w:val="26"/>
          <w:szCs w:val="26"/>
        </w:rPr>
        <w:t xml:space="preserve">585, </w:t>
      </w:r>
      <w:r w:rsidR="00243399" w:rsidRPr="00BA1CC1">
        <w:rPr>
          <w:sz w:val="26"/>
          <w:szCs w:val="26"/>
        </w:rPr>
        <w:t xml:space="preserve"> </w:t>
      </w:r>
      <w:r w:rsidR="004F6749" w:rsidRPr="00BA1CC1">
        <w:rPr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BA1CC1">
        <w:rPr>
          <w:sz w:val="26"/>
          <w:szCs w:val="26"/>
        </w:rPr>
        <w:t xml:space="preserve"> от</w:t>
      </w:r>
      <w:r w:rsidR="00F66069">
        <w:rPr>
          <w:sz w:val="26"/>
          <w:szCs w:val="26"/>
        </w:rPr>
        <w:t xml:space="preserve"> 01.10.2018</w:t>
      </w:r>
      <w:r w:rsidR="00001E2A" w:rsidRPr="00BA1CC1">
        <w:rPr>
          <w:sz w:val="26"/>
          <w:szCs w:val="26"/>
        </w:rPr>
        <w:t xml:space="preserve"> </w:t>
      </w:r>
      <w:r>
        <w:rPr>
          <w:sz w:val="26"/>
          <w:szCs w:val="26"/>
        </w:rPr>
        <w:t>№4</w:t>
      </w:r>
      <w:r w:rsidR="00F66069">
        <w:rPr>
          <w:sz w:val="26"/>
          <w:szCs w:val="26"/>
        </w:rPr>
        <w:t>5</w:t>
      </w:r>
      <w:r w:rsidR="004A6D0B" w:rsidRPr="00BA1CC1">
        <w:rPr>
          <w:sz w:val="26"/>
          <w:szCs w:val="26"/>
        </w:rPr>
        <w:t xml:space="preserve">/п «О приватизации объекта недвижимости» </w:t>
      </w:r>
      <w:r w:rsidR="005946D6">
        <w:rPr>
          <w:sz w:val="26"/>
          <w:szCs w:val="26"/>
        </w:rPr>
        <w:t>.</w:t>
      </w:r>
    </w:p>
    <w:p w:rsidR="009F52EB" w:rsidRPr="00BA1CC1" w:rsidRDefault="004F6749" w:rsidP="00BA1CC1">
      <w:pPr>
        <w:pStyle w:val="11"/>
        <w:suppressAutoHyphens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И</w:t>
      </w:r>
      <w:r w:rsidR="009F52EB" w:rsidRPr="00BA1CC1">
        <w:rPr>
          <w:sz w:val="26"/>
          <w:szCs w:val="26"/>
        </w:rPr>
        <w:t xml:space="preserve">нформационное сообщение опубликовано в сети Интернет </w:t>
      </w:r>
      <w:r w:rsidR="004A6D0B" w:rsidRPr="00BA1CC1">
        <w:rPr>
          <w:sz w:val="26"/>
          <w:szCs w:val="26"/>
        </w:rPr>
        <w:t>08</w:t>
      </w:r>
      <w:r w:rsidR="003C24E8" w:rsidRPr="00BA1CC1">
        <w:rPr>
          <w:sz w:val="26"/>
          <w:szCs w:val="26"/>
        </w:rPr>
        <w:t>.</w:t>
      </w:r>
      <w:r w:rsidR="004A6D0B" w:rsidRPr="00BA1CC1">
        <w:rPr>
          <w:sz w:val="26"/>
          <w:szCs w:val="26"/>
        </w:rPr>
        <w:t>10</w:t>
      </w:r>
      <w:r w:rsidR="003C24E8" w:rsidRPr="00BA1CC1">
        <w:rPr>
          <w:sz w:val="26"/>
          <w:szCs w:val="26"/>
        </w:rPr>
        <w:t xml:space="preserve">.2018 г. </w:t>
      </w:r>
      <w:r w:rsidR="009F52EB" w:rsidRPr="00BA1CC1">
        <w:rPr>
          <w:sz w:val="26"/>
          <w:szCs w:val="26"/>
        </w:rPr>
        <w:t xml:space="preserve">по адресу: </w:t>
      </w:r>
      <w:hyperlink r:id="rId7" w:history="1">
        <w:r w:rsidR="008D266A" w:rsidRPr="00BA1CC1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="008D266A" w:rsidRPr="00BA1CC1">
        <w:rPr>
          <w:sz w:val="26"/>
          <w:szCs w:val="26"/>
        </w:rPr>
        <w:t xml:space="preserve">. ru, </w:t>
      </w:r>
      <w:hyperlink r:id="rId8" w:history="1">
        <w:r w:rsidR="008D266A" w:rsidRPr="00BA1CC1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="008D266A" w:rsidRPr="00BA1CC1">
        <w:rPr>
          <w:sz w:val="26"/>
          <w:szCs w:val="26"/>
        </w:rPr>
        <w:t xml:space="preserve">.ru, </w:t>
      </w:r>
      <w:hyperlink r:id="rId9" w:history="1">
        <w:r w:rsidR="008D266A" w:rsidRPr="00BA1CC1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="008D266A" w:rsidRPr="00BA1CC1">
        <w:rPr>
          <w:sz w:val="26"/>
          <w:szCs w:val="26"/>
        </w:rPr>
        <w:t>.</w:t>
      </w:r>
    </w:p>
    <w:p w:rsidR="00962893" w:rsidRPr="00BA1CC1" w:rsidRDefault="00962893" w:rsidP="00BA1CC1">
      <w:pPr>
        <w:pStyle w:val="11"/>
        <w:suppressAutoHyphens/>
        <w:ind w:firstLine="709"/>
        <w:jc w:val="both"/>
        <w:rPr>
          <w:b/>
          <w:bCs/>
          <w:sz w:val="12"/>
          <w:szCs w:val="26"/>
        </w:rPr>
      </w:pPr>
    </w:p>
    <w:p w:rsidR="005946D6" w:rsidRPr="005946D6" w:rsidRDefault="006A2025" w:rsidP="005946D6">
      <w:pPr>
        <w:pStyle w:val="11"/>
        <w:suppressAutoHyphens/>
        <w:ind w:firstLine="709"/>
        <w:jc w:val="both"/>
        <w:rPr>
          <w:b/>
          <w:bCs/>
          <w:sz w:val="26"/>
          <w:szCs w:val="26"/>
        </w:rPr>
      </w:pPr>
      <w:r w:rsidRPr="00BA1CC1">
        <w:rPr>
          <w:b/>
          <w:bCs/>
          <w:sz w:val="26"/>
          <w:szCs w:val="26"/>
        </w:rPr>
        <w:t>Характеристика объекта приватизации:</w:t>
      </w:r>
      <w:r w:rsidR="005946D6">
        <w:rPr>
          <w:b/>
          <w:bCs/>
          <w:sz w:val="26"/>
          <w:szCs w:val="26"/>
        </w:rPr>
        <w:t xml:space="preserve"> </w:t>
      </w:r>
      <w:r w:rsidR="005946D6" w:rsidRPr="005946D6">
        <w:rPr>
          <w:bCs/>
          <w:sz w:val="26"/>
          <w:szCs w:val="26"/>
        </w:rPr>
        <w:t>объект недвижимости, расположенный по адресу: Иркутская область, г. Иркутск, ул. Баррикад, д. 209-а;</w:t>
      </w:r>
      <w:r w:rsidR="005946D6">
        <w:rPr>
          <w:b/>
          <w:bCs/>
          <w:sz w:val="26"/>
          <w:szCs w:val="26"/>
        </w:rPr>
        <w:t xml:space="preserve"> </w:t>
      </w:r>
      <w:r w:rsidR="005946D6" w:rsidRPr="005946D6">
        <w:rPr>
          <w:bCs/>
          <w:sz w:val="26"/>
          <w:szCs w:val="26"/>
        </w:rPr>
        <w:t>гараж, назначение: нежилое, площадь 730,6 кв.м, 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условный) номер 38:36:000018:4897,  (далее – Объект).</w:t>
      </w:r>
    </w:p>
    <w:p w:rsidR="00001E2A" w:rsidRPr="005946D6" w:rsidRDefault="005946D6" w:rsidP="005946D6">
      <w:pPr>
        <w:pStyle w:val="11"/>
        <w:suppressAutoHyphens/>
        <w:ind w:firstLine="709"/>
        <w:jc w:val="both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>Дополнительная информация: в отношении объекта приватизации имеется обременение в виде аренды с 10 февраля 2015 г. по 09 февраля  2030 г.</w:t>
      </w:r>
    </w:p>
    <w:p w:rsidR="004A6D0B" w:rsidRPr="00BA1CC1" w:rsidRDefault="00001E2A" w:rsidP="00BA1CC1">
      <w:pPr>
        <w:pStyle w:val="21"/>
        <w:jc w:val="both"/>
        <w:rPr>
          <w:sz w:val="26"/>
          <w:szCs w:val="26"/>
        </w:rPr>
      </w:pPr>
      <w:r w:rsidRPr="00BA1CC1">
        <w:rPr>
          <w:rFonts w:hint="eastAsia"/>
          <w:b/>
          <w:bCs/>
          <w:sz w:val="26"/>
          <w:szCs w:val="26"/>
        </w:rPr>
        <w:t>Начальная</w:t>
      </w:r>
      <w:r w:rsidRPr="00BA1CC1">
        <w:rPr>
          <w:b/>
          <w:bCs/>
          <w:sz w:val="26"/>
          <w:szCs w:val="26"/>
        </w:rPr>
        <w:t xml:space="preserve"> </w:t>
      </w:r>
      <w:r w:rsidRPr="00BA1CC1">
        <w:rPr>
          <w:rFonts w:hint="eastAsia"/>
          <w:b/>
          <w:bCs/>
          <w:sz w:val="26"/>
          <w:szCs w:val="26"/>
        </w:rPr>
        <w:t>цена</w:t>
      </w:r>
      <w:r w:rsidRPr="00BA1CC1">
        <w:rPr>
          <w:b/>
          <w:sz w:val="26"/>
          <w:szCs w:val="26"/>
        </w:rPr>
        <w:t xml:space="preserve"> </w:t>
      </w:r>
      <w:r w:rsidRPr="00BA1CC1">
        <w:rPr>
          <w:rFonts w:hint="eastAsia"/>
          <w:b/>
          <w:bCs/>
          <w:sz w:val="26"/>
          <w:szCs w:val="26"/>
        </w:rPr>
        <w:t>Объекта</w:t>
      </w:r>
      <w:r w:rsidRPr="00BA1CC1">
        <w:rPr>
          <w:b/>
          <w:bCs/>
          <w:sz w:val="26"/>
          <w:szCs w:val="26"/>
        </w:rPr>
        <w:t>:</w:t>
      </w:r>
      <w:r w:rsidRPr="00BA1CC1">
        <w:rPr>
          <w:b/>
          <w:sz w:val="26"/>
          <w:szCs w:val="26"/>
        </w:rPr>
        <w:t xml:space="preserve"> </w:t>
      </w:r>
      <w:r w:rsidR="004A6D0B" w:rsidRPr="00BA1CC1">
        <w:rPr>
          <w:bCs/>
          <w:sz w:val="26"/>
          <w:szCs w:val="26"/>
        </w:rPr>
        <w:t>13 277 000</w:t>
      </w:r>
      <w:r w:rsidR="004A6D0B" w:rsidRPr="00BA1CC1">
        <w:rPr>
          <w:sz w:val="26"/>
          <w:szCs w:val="26"/>
        </w:rPr>
        <w:t xml:space="preserve"> (Тринадцать  миллионов двести семьдесят семь тысяч) руб. </w:t>
      </w:r>
      <w:r w:rsidR="004A6D0B" w:rsidRPr="00BA1CC1">
        <w:rPr>
          <w:sz w:val="26"/>
          <w:szCs w:val="26"/>
          <w:lang w:eastAsia="en-US"/>
        </w:rPr>
        <w:t>без учета НДС</w:t>
      </w:r>
      <w:r w:rsidR="004A6D0B" w:rsidRPr="00BA1CC1">
        <w:rPr>
          <w:sz w:val="26"/>
          <w:szCs w:val="26"/>
        </w:rPr>
        <w:t>;</w:t>
      </w:r>
    </w:p>
    <w:p w:rsidR="004A6D0B" w:rsidRPr="00BA1CC1" w:rsidRDefault="00001E2A" w:rsidP="00BA1CC1">
      <w:pPr>
        <w:ind w:firstLine="709"/>
        <w:jc w:val="both"/>
        <w:rPr>
          <w:sz w:val="26"/>
          <w:szCs w:val="26"/>
        </w:rPr>
      </w:pPr>
      <w:r w:rsidRPr="00BA1CC1">
        <w:rPr>
          <w:b/>
          <w:bCs/>
          <w:sz w:val="26"/>
          <w:szCs w:val="26"/>
        </w:rPr>
        <w:t>Величина повышения начальной цены («шаг аукциона» 5%)</w:t>
      </w:r>
      <w:r w:rsidRPr="00BA1CC1">
        <w:rPr>
          <w:b/>
          <w:sz w:val="26"/>
          <w:szCs w:val="26"/>
        </w:rPr>
        <w:t xml:space="preserve">: </w:t>
      </w:r>
      <w:r w:rsidR="004A6D0B" w:rsidRPr="00BA1CC1">
        <w:rPr>
          <w:bCs/>
          <w:sz w:val="26"/>
          <w:szCs w:val="26"/>
        </w:rPr>
        <w:t>663 850</w:t>
      </w:r>
      <w:r w:rsidR="004A6D0B" w:rsidRPr="00BA1CC1">
        <w:rPr>
          <w:sz w:val="26"/>
          <w:szCs w:val="26"/>
        </w:rPr>
        <w:t xml:space="preserve"> (Шестьсот шестьдесят три тысячи восемьсот пятьдесят) руб.</w:t>
      </w:r>
    </w:p>
    <w:p w:rsidR="004A6D0B" w:rsidRPr="00BA1CC1" w:rsidRDefault="004A6D0B" w:rsidP="00BA1CC1">
      <w:pPr>
        <w:pStyle w:val="11"/>
        <w:suppressAutoHyphens/>
        <w:ind w:firstLine="709"/>
        <w:jc w:val="both"/>
        <w:rPr>
          <w:sz w:val="26"/>
          <w:szCs w:val="26"/>
        </w:rPr>
      </w:pPr>
      <w:r w:rsidRPr="00BA1CC1">
        <w:rPr>
          <w:b/>
          <w:bCs/>
          <w:sz w:val="26"/>
          <w:szCs w:val="26"/>
        </w:rPr>
        <w:t xml:space="preserve">Размер задатка (20%): </w:t>
      </w:r>
      <w:r w:rsidRPr="00BA1CC1">
        <w:rPr>
          <w:bCs/>
          <w:sz w:val="26"/>
          <w:szCs w:val="26"/>
        </w:rPr>
        <w:t>2 655 400</w:t>
      </w:r>
      <w:r w:rsidRPr="00BA1CC1">
        <w:rPr>
          <w:sz w:val="26"/>
          <w:szCs w:val="26"/>
        </w:rPr>
        <w:t xml:space="preserve"> </w:t>
      </w:r>
      <w:r w:rsidRPr="00BA1CC1">
        <w:rPr>
          <w:sz w:val="26"/>
          <w:szCs w:val="26"/>
          <w:lang w:eastAsia="en-US"/>
        </w:rPr>
        <w:t>(Два миллиона шестьсот пятьдесят пять тысяч четыреста) руб</w:t>
      </w:r>
      <w:r w:rsidRPr="00BA1CC1">
        <w:rPr>
          <w:sz w:val="26"/>
          <w:szCs w:val="26"/>
        </w:rPr>
        <w:t>.</w:t>
      </w:r>
    </w:p>
    <w:p w:rsidR="00E1708E" w:rsidRPr="00BA1CC1" w:rsidRDefault="009F52EB" w:rsidP="00BA1CC1">
      <w:pPr>
        <w:pStyle w:val="2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Прием заявок от  участников </w:t>
      </w:r>
      <w:r w:rsidR="003C24E8" w:rsidRPr="00BA1CC1">
        <w:rPr>
          <w:sz w:val="26"/>
          <w:szCs w:val="26"/>
        </w:rPr>
        <w:t>аукциона</w:t>
      </w:r>
      <w:r w:rsidRPr="00BA1CC1">
        <w:rPr>
          <w:sz w:val="26"/>
          <w:szCs w:val="26"/>
        </w:rPr>
        <w:t xml:space="preserve"> осуществлялся  с </w:t>
      </w:r>
      <w:r w:rsidR="004A6D0B" w:rsidRPr="00BA1CC1">
        <w:rPr>
          <w:sz w:val="26"/>
          <w:szCs w:val="26"/>
        </w:rPr>
        <w:t>09 октября</w:t>
      </w:r>
      <w:r w:rsidRPr="00BA1CC1">
        <w:rPr>
          <w:sz w:val="26"/>
          <w:szCs w:val="26"/>
        </w:rPr>
        <w:t xml:space="preserve"> 201</w:t>
      </w:r>
      <w:r w:rsidR="009E3841" w:rsidRPr="00BA1CC1">
        <w:rPr>
          <w:sz w:val="26"/>
          <w:szCs w:val="26"/>
        </w:rPr>
        <w:t>8 г.</w:t>
      </w:r>
      <w:r w:rsidRPr="00BA1CC1">
        <w:rPr>
          <w:sz w:val="26"/>
          <w:szCs w:val="26"/>
        </w:rPr>
        <w:t xml:space="preserve">  по </w:t>
      </w:r>
      <w:r w:rsidR="004A6D0B" w:rsidRPr="00BA1CC1">
        <w:rPr>
          <w:sz w:val="26"/>
          <w:szCs w:val="26"/>
        </w:rPr>
        <w:t>06 ноября</w:t>
      </w:r>
      <w:r w:rsidR="004F6749" w:rsidRPr="00BA1CC1">
        <w:rPr>
          <w:sz w:val="26"/>
          <w:szCs w:val="26"/>
        </w:rPr>
        <w:t xml:space="preserve"> </w:t>
      </w:r>
      <w:r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Pr="00BA1CC1">
        <w:rPr>
          <w:sz w:val="26"/>
          <w:szCs w:val="26"/>
        </w:rPr>
        <w:t xml:space="preserve"> г. включительно с 9-00 до 17-00 часов</w:t>
      </w:r>
      <w:r w:rsidR="00AE483F" w:rsidRPr="00BA1CC1">
        <w:rPr>
          <w:sz w:val="26"/>
          <w:szCs w:val="26"/>
        </w:rPr>
        <w:t>.</w:t>
      </w:r>
      <w:r w:rsidRPr="00BA1CC1">
        <w:rPr>
          <w:sz w:val="26"/>
          <w:szCs w:val="26"/>
        </w:rPr>
        <w:t xml:space="preserve"> </w:t>
      </w:r>
    </w:p>
    <w:p w:rsidR="00C41021" w:rsidRPr="00BA1CC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В указанный период заявок не поступило.</w:t>
      </w:r>
    </w:p>
    <w:p w:rsidR="00C41021" w:rsidRPr="00BA1CC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C41021" w:rsidRPr="00BA1CC1" w:rsidRDefault="00C41021" w:rsidP="00BA1CC1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BA59F9" w:rsidRPr="00DC2C54" w:rsidRDefault="00BA59F9" w:rsidP="00BA1CC1">
      <w:pPr>
        <w:spacing w:line="360" w:lineRule="auto"/>
        <w:ind w:firstLine="709"/>
        <w:jc w:val="both"/>
        <w:rPr>
          <w:sz w:val="18"/>
          <w:szCs w:val="26"/>
        </w:rPr>
      </w:pPr>
    </w:p>
    <w:p w:rsidR="009F52EB" w:rsidRPr="00BA1CC1" w:rsidRDefault="00243399" w:rsidP="00DC2C54">
      <w:pPr>
        <w:spacing w:line="360" w:lineRule="auto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Аукционист </w:t>
      </w:r>
      <w:r w:rsidR="009F52EB" w:rsidRPr="00BA1CC1">
        <w:rPr>
          <w:sz w:val="26"/>
          <w:szCs w:val="26"/>
        </w:rPr>
        <w:t>_______________________ В.А.Ермак</w:t>
      </w:r>
    </w:p>
    <w:p w:rsidR="009F52EB" w:rsidRPr="00E14FA6" w:rsidRDefault="009F52EB" w:rsidP="00BA1CC1">
      <w:pPr>
        <w:spacing w:line="360" w:lineRule="auto"/>
        <w:ind w:firstLine="709"/>
        <w:jc w:val="both"/>
        <w:rPr>
          <w:sz w:val="22"/>
          <w:szCs w:val="26"/>
        </w:rPr>
      </w:pPr>
    </w:p>
    <w:p w:rsidR="009F52EB" w:rsidRPr="00BA1CC1" w:rsidRDefault="009F52EB" w:rsidP="00DC2C54">
      <w:pPr>
        <w:spacing w:line="360" w:lineRule="auto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BA1CC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 w15:restartNumberingAfterBreak="0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 w15:restartNumberingAfterBreak="0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 w15:restartNumberingAfterBreak="0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 w15:restartNumberingAfterBreak="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 w15:restartNumberingAfterBreak="0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022FC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33F8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2C54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66069"/>
    <w:rsid w:val="00F709F2"/>
    <w:rsid w:val="00F7358B"/>
    <w:rsid w:val="00F73F6E"/>
    <w:rsid w:val="00F966CC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42AB4"/>
  <w15:docId w15:val="{471858F0-C1C7-4ACD-A682-83B26E9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3111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Пользователь</cp:lastModifiedBy>
  <cp:revision>8</cp:revision>
  <cp:lastPrinted>2018-11-14T09:32:00Z</cp:lastPrinted>
  <dcterms:created xsi:type="dcterms:W3CDTF">2018-11-13T07:42:00Z</dcterms:created>
  <dcterms:modified xsi:type="dcterms:W3CDTF">2018-11-14T09:32:00Z</dcterms:modified>
</cp:coreProperties>
</file>