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E" w:rsidRPr="00014BA4" w:rsidRDefault="0065024E" w:rsidP="00743358">
      <w:pPr>
        <w:pStyle w:val="a3"/>
        <w:suppressAutoHyphens/>
        <w:ind w:firstLine="539"/>
        <w:rPr>
          <w:b/>
          <w:bCs/>
        </w:rPr>
      </w:pPr>
      <w:r w:rsidRPr="00E22494">
        <w:rPr>
          <w:b/>
          <w:bCs/>
        </w:rPr>
        <w:t xml:space="preserve">Объявление  на сайтах </w:t>
      </w:r>
      <w:hyperlink r:id="rId6" w:history="1">
        <w:r w:rsidRPr="00823536">
          <w:rPr>
            <w:rStyle w:val="a7"/>
            <w:b/>
            <w:bCs/>
          </w:rPr>
          <w:t>www.irkfi</w:t>
        </w:r>
      </w:hyperlink>
      <w:r w:rsidRPr="00E22494">
        <w:rPr>
          <w:b/>
          <w:bCs/>
        </w:rPr>
        <w:t>.</w:t>
      </w:r>
      <w:r w:rsidRPr="00F87E9C">
        <w:rPr>
          <w:b/>
          <w:bCs/>
        </w:rPr>
        <w:t xml:space="preserve"> </w:t>
      </w:r>
      <w:r w:rsidRPr="00E22494">
        <w:rPr>
          <w:b/>
          <w:bCs/>
        </w:rPr>
        <w:t xml:space="preserve">ru, </w:t>
      </w:r>
      <w:hyperlink r:id="rId7" w:history="1">
        <w:r w:rsidRPr="00823536">
          <w:rPr>
            <w:rStyle w:val="a7"/>
            <w:b/>
            <w:bCs/>
          </w:rPr>
          <w:t>www.</w:t>
        </w:r>
        <w:r w:rsidRPr="00823536">
          <w:rPr>
            <w:rStyle w:val="a7"/>
            <w:b/>
            <w:bCs/>
            <w:lang w:val="en-US"/>
          </w:rPr>
          <w:t>mio</w:t>
        </w:r>
        <w:r w:rsidRPr="00823536">
          <w:rPr>
            <w:rStyle w:val="a7"/>
            <w:b/>
            <w:bCs/>
          </w:rPr>
          <w:t>.irkobl</w:t>
        </w:r>
      </w:hyperlink>
      <w:r w:rsidRPr="00E22494">
        <w:rPr>
          <w:b/>
          <w:bCs/>
        </w:rPr>
        <w:t>.</w:t>
      </w:r>
      <w:r w:rsidRPr="00F87E9C">
        <w:rPr>
          <w:b/>
          <w:bCs/>
        </w:rPr>
        <w:t xml:space="preserve"> </w:t>
      </w:r>
      <w:r w:rsidRPr="00E22494">
        <w:rPr>
          <w:b/>
          <w:bCs/>
        </w:rPr>
        <w:t xml:space="preserve">ru, </w:t>
      </w:r>
      <w:hyperlink r:id="rId8" w:history="1">
        <w:r w:rsidRPr="00823536">
          <w:rPr>
            <w:rStyle w:val="a7"/>
            <w:b/>
            <w:bCs/>
          </w:rPr>
          <w:t>www.torgi.gov</w:t>
        </w:r>
      </w:hyperlink>
      <w:r w:rsidRPr="00E22494">
        <w:rPr>
          <w:b/>
          <w:bCs/>
        </w:rPr>
        <w:t>.</w:t>
      </w:r>
      <w:r w:rsidRPr="00F87E9C">
        <w:rPr>
          <w:b/>
          <w:bCs/>
        </w:rPr>
        <w:t xml:space="preserve"> </w:t>
      </w:r>
      <w:r w:rsidRPr="00E22494">
        <w:rPr>
          <w:b/>
          <w:bCs/>
        </w:rPr>
        <w:t>ru .</w:t>
      </w:r>
    </w:p>
    <w:p w:rsidR="0065024E" w:rsidRDefault="0065024E" w:rsidP="0074335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5024E" w:rsidRPr="00A07446" w:rsidRDefault="0065024E" w:rsidP="007F58AD">
      <w:pPr>
        <w:jc w:val="center"/>
        <w:rPr>
          <w:b/>
          <w:bCs/>
        </w:rPr>
      </w:pPr>
    </w:p>
    <w:p w:rsidR="00EC6947" w:rsidRPr="004163C7" w:rsidRDefault="0065024E" w:rsidP="00EC6947">
      <w:pPr>
        <w:autoSpaceDE w:val="0"/>
        <w:autoSpaceDN w:val="0"/>
        <w:adjustRightInd w:val="0"/>
        <w:ind w:firstLine="540"/>
        <w:jc w:val="both"/>
      </w:pPr>
      <w:r w:rsidRPr="003A610B">
        <w:rPr>
          <w:b/>
          <w:bCs/>
        </w:rPr>
        <w:t>Организатор торгов:</w:t>
      </w:r>
      <w:r w:rsidRPr="004163C7">
        <w:t xml:space="preserve"> </w:t>
      </w:r>
      <w:r w:rsidR="00EC6947" w:rsidRPr="003A610B">
        <w:rPr>
          <w:bCs/>
        </w:rPr>
        <w:t>областное государственное казенное учреждение «Фонд имущества Иркутской области»</w:t>
      </w:r>
      <w:r w:rsidR="00EC6947" w:rsidRPr="003A610B">
        <w:t xml:space="preserve"> на основании</w:t>
      </w:r>
      <w:r w:rsidR="00EC6947" w:rsidRPr="004163C7">
        <w:t xml:space="preserve"> распоряжения Правительства Иркутской области «О проведении аукцион</w:t>
      </w:r>
      <w:r w:rsidR="00EC6947">
        <w:t>а</w:t>
      </w:r>
      <w:r w:rsidR="00EC6947" w:rsidRPr="004163C7">
        <w:t xml:space="preserve"> на право заключения договор</w:t>
      </w:r>
      <w:r w:rsidR="00EC6947">
        <w:t>а</w:t>
      </w:r>
      <w:r w:rsidR="00EC6947" w:rsidRPr="004163C7">
        <w:t xml:space="preserve"> аренды земельн</w:t>
      </w:r>
      <w:r w:rsidR="00EC6947">
        <w:t>ого</w:t>
      </w:r>
      <w:r w:rsidR="00EC6947" w:rsidRPr="004163C7">
        <w:t xml:space="preserve"> участк</w:t>
      </w:r>
      <w:r w:rsidR="00EC6947">
        <w:t>а от 06</w:t>
      </w:r>
      <w:r w:rsidR="00EC6947" w:rsidRPr="004163C7">
        <w:t>.0</w:t>
      </w:r>
      <w:r w:rsidR="00EC6947">
        <w:t>4</w:t>
      </w:r>
      <w:r w:rsidR="00EC6947" w:rsidRPr="004163C7">
        <w:t>.2018 г. №</w:t>
      </w:r>
      <w:r w:rsidR="00EC6947">
        <w:t>200-рп, писе</w:t>
      </w:r>
      <w:r w:rsidR="00EC6947" w:rsidRPr="004163C7">
        <w:t xml:space="preserve">м Министерства имущественных отношений Иркутской области от </w:t>
      </w:r>
      <w:r w:rsidR="00EC6947">
        <w:t>23</w:t>
      </w:r>
      <w:r w:rsidR="00EC6947" w:rsidRPr="004163C7">
        <w:t>.0</w:t>
      </w:r>
      <w:r w:rsidR="00EC6947">
        <w:t>4</w:t>
      </w:r>
      <w:r w:rsidR="00EC6947" w:rsidRPr="004163C7">
        <w:t>.2018 г. №02-51-</w:t>
      </w:r>
      <w:r w:rsidR="00EC6947">
        <w:t>6135</w:t>
      </w:r>
      <w:r w:rsidR="00EC6947" w:rsidRPr="004163C7">
        <w:t>/18</w:t>
      </w:r>
      <w:r w:rsidR="00EC6947">
        <w:t>, от 03.07.2018</w:t>
      </w:r>
      <w:r w:rsidR="00EC6947" w:rsidRPr="004163C7">
        <w:t xml:space="preserve"> </w:t>
      </w:r>
      <w:r w:rsidR="00EC6947">
        <w:t xml:space="preserve"> №02-51-9941/18  и от 28.08.2018 №02-51-13000/18 </w:t>
      </w:r>
      <w:r w:rsidR="00976A25">
        <w:t xml:space="preserve">повторно </w:t>
      </w:r>
      <w:r w:rsidR="00EC6947" w:rsidRPr="004163C7">
        <w:t>проводит аукцион на право заключения договор</w:t>
      </w:r>
      <w:r w:rsidR="00EC6947">
        <w:t>а</w:t>
      </w:r>
      <w:r w:rsidR="00EC6947" w:rsidRPr="004163C7">
        <w:t xml:space="preserve"> аренды земельн</w:t>
      </w:r>
      <w:r w:rsidR="00EC6947">
        <w:t>ого</w:t>
      </w:r>
      <w:r w:rsidR="00EC6947" w:rsidRPr="004163C7">
        <w:t xml:space="preserve"> участк</w:t>
      </w:r>
      <w:r w:rsidR="00EC6947">
        <w:t>а</w:t>
      </w:r>
      <w:r w:rsidR="00EC6947" w:rsidRPr="004163C7">
        <w:t xml:space="preserve"> из земель населенных пунктов.</w:t>
      </w:r>
    </w:p>
    <w:p w:rsidR="0065024E" w:rsidRPr="004163C7" w:rsidRDefault="0065024E" w:rsidP="00EC6947">
      <w:pPr>
        <w:autoSpaceDE w:val="0"/>
        <w:autoSpaceDN w:val="0"/>
        <w:adjustRightInd w:val="0"/>
        <w:ind w:firstLine="540"/>
        <w:jc w:val="both"/>
      </w:pPr>
      <w:r w:rsidRPr="004163C7">
        <w:t xml:space="preserve">Аукцион является открытым </w:t>
      </w:r>
      <w:r w:rsidRPr="004163C7">
        <w:rPr>
          <w:color w:val="000000"/>
        </w:rPr>
        <w:t>по составу участников и открытый по форме подачи предложений</w:t>
      </w:r>
      <w:r w:rsidR="00182552" w:rsidRPr="00182552">
        <w:rPr>
          <w:color w:val="000000"/>
        </w:rPr>
        <w:t xml:space="preserve"> </w:t>
      </w:r>
      <w:r w:rsidR="00182552" w:rsidRPr="00A93626">
        <w:rPr>
          <w:color w:val="000000"/>
        </w:rPr>
        <w:t>о размере ежегодной арендной платы</w:t>
      </w:r>
      <w:r w:rsidR="00182552" w:rsidRPr="00A93626">
        <w:t>.</w:t>
      </w:r>
    </w:p>
    <w:p w:rsidR="00EC6947" w:rsidRPr="004163C7" w:rsidRDefault="00EC6947" w:rsidP="00EC6947">
      <w:pPr>
        <w:pStyle w:val="a3"/>
        <w:suppressAutoHyphens/>
        <w:ind w:firstLine="539"/>
        <w:jc w:val="both"/>
      </w:pPr>
      <w:r w:rsidRPr="00865FB5">
        <w:rPr>
          <w:b/>
          <w:bCs/>
        </w:rPr>
        <w:t>Аукцион</w:t>
      </w:r>
      <w:r w:rsidRPr="004163C7">
        <w:t xml:space="preserve"> и подведение его итогов состоится  </w:t>
      </w:r>
      <w:r>
        <w:rPr>
          <w:b/>
          <w:bCs/>
        </w:rPr>
        <w:t>24 октября</w:t>
      </w:r>
      <w:r w:rsidRPr="00865FB5">
        <w:rPr>
          <w:b/>
          <w:bCs/>
        </w:rPr>
        <w:t xml:space="preserve"> 2018 года в 1</w:t>
      </w:r>
      <w:r>
        <w:rPr>
          <w:b/>
          <w:bCs/>
        </w:rPr>
        <w:t>1</w:t>
      </w:r>
      <w:r w:rsidRPr="00865FB5">
        <w:rPr>
          <w:b/>
          <w:bCs/>
        </w:rPr>
        <w:t xml:space="preserve"> часов 00</w:t>
      </w:r>
      <w:r w:rsidRPr="00865FB5">
        <w:rPr>
          <w:b/>
          <w:bCs/>
          <w:color w:val="FF0000"/>
        </w:rPr>
        <w:t xml:space="preserve"> </w:t>
      </w:r>
      <w:r w:rsidRPr="00865FB5">
        <w:rPr>
          <w:b/>
          <w:bCs/>
        </w:rPr>
        <w:t>минут</w:t>
      </w:r>
      <w:r w:rsidRPr="004163C7">
        <w:t xml:space="preserve"> (время местное) по адресу:  г. Иркутск, ул. Партизанская, 1, 3 этаж, </w:t>
      </w:r>
      <w:r>
        <w:t>аукционный зал.</w:t>
      </w:r>
    </w:p>
    <w:p w:rsidR="00EC6947" w:rsidRPr="004163C7" w:rsidRDefault="00EC6947" w:rsidP="00EC6947">
      <w:pPr>
        <w:pStyle w:val="a3"/>
        <w:suppressAutoHyphens/>
        <w:ind w:firstLine="539"/>
        <w:jc w:val="both"/>
      </w:pPr>
      <w:r w:rsidRPr="00865FB5">
        <w:rPr>
          <w:b/>
          <w:bCs/>
        </w:rPr>
        <w:t>Заявки принимаются</w:t>
      </w:r>
      <w:r w:rsidRPr="004163C7">
        <w:t xml:space="preserve"> ежедневно с  </w:t>
      </w:r>
      <w:r>
        <w:rPr>
          <w:b/>
          <w:bCs/>
        </w:rPr>
        <w:t>04 сентября</w:t>
      </w:r>
      <w:r w:rsidRPr="00865FB5">
        <w:rPr>
          <w:b/>
          <w:bCs/>
        </w:rPr>
        <w:t xml:space="preserve"> </w:t>
      </w:r>
      <w:r w:rsidRPr="00D448F3">
        <w:rPr>
          <w:b/>
        </w:rPr>
        <w:t xml:space="preserve">2018  по  </w:t>
      </w:r>
      <w:r>
        <w:rPr>
          <w:b/>
        </w:rPr>
        <w:t>18 октября</w:t>
      </w:r>
      <w:r w:rsidRPr="00D448F3">
        <w:rPr>
          <w:b/>
        </w:rPr>
        <w:t xml:space="preserve">  2018</w:t>
      </w:r>
      <w:r w:rsidRPr="004163C7">
        <w:t xml:space="preserve"> г. с 09-00 до 17-00 часов (обед с 13-00 до 14-00) по адресу:  г. Иркутск, ул. Партизанская, 1, 3 этаж, офис  49.</w:t>
      </w:r>
    </w:p>
    <w:p w:rsidR="00EC6947" w:rsidRPr="004163C7" w:rsidRDefault="00EC6947" w:rsidP="00EC6947">
      <w:pPr>
        <w:pStyle w:val="a3"/>
        <w:suppressAutoHyphens/>
        <w:jc w:val="both"/>
      </w:pPr>
      <w:r w:rsidRPr="004163C7">
        <w:t xml:space="preserve"> </w:t>
      </w:r>
      <w:r w:rsidRPr="004163C7">
        <w:tab/>
      </w:r>
      <w:r w:rsidRPr="00865FB5">
        <w:rPr>
          <w:b/>
          <w:bCs/>
        </w:rPr>
        <w:t>Дата определения участников аукциона</w:t>
      </w:r>
      <w:r w:rsidRPr="004163C7">
        <w:t xml:space="preserve"> – </w:t>
      </w:r>
      <w:r>
        <w:rPr>
          <w:b/>
          <w:bCs/>
        </w:rPr>
        <w:t>22 октября</w:t>
      </w:r>
      <w:r w:rsidRPr="00865FB5">
        <w:rPr>
          <w:b/>
          <w:bCs/>
        </w:rPr>
        <w:t xml:space="preserve"> </w:t>
      </w:r>
      <w:r>
        <w:rPr>
          <w:b/>
          <w:bCs/>
        </w:rPr>
        <w:t>2</w:t>
      </w:r>
      <w:r w:rsidRPr="00865FB5">
        <w:rPr>
          <w:b/>
          <w:bCs/>
        </w:rPr>
        <w:t xml:space="preserve">018 г. в </w:t>
      </w:r>
      <w:r>
        <w:rPr>
          <w:b/>
          <w:bCs/>
        </w:rPr>
        <w:t>10 час. 3</w:t>
      </w:r>
      <w:r w:rsidRPr="00865FB5">
        <w:rPr>
          <w:b/>
          <w:bCs/>
        </w:rPr>
        <w:t>0 мин</w:t>
      </w:r>
      <w:r w:rsidRPr="004163C7">
        <w:t>.</w:t>
      </w:r>
    </w:p>
    <w:p w:rsidR="0065024E" w:rsidRPr="002F1FD3" w:rsidRDefault="0065024E" w:rsidP="00C4779A">
      <w:pPr>
        <w:pStyle w:val="a3"/>
        <w:suppressAutoHyphens/>
        <w:jc w:val="both"/>
      </w:pPr>
      <w:r w:rsidRPr="004163C7">
        <w:t>Справки по телефону: (83952) 297-138, 207-518, в Интернете по адресу:</w:t>
      </w:r>
      <w:r>
        <w:t xml:space="preserve"> </w:t>
      </w:r>
      <w:hyperlink r:id="rId9" w:history="1">
        <w:r w:rsidRPr="003D2128">
          <w:rPr>
            <w:rStyle w:val="a7"/>
            <w:lang w:val="en-US"/>
          </w:rPr>
          <w:t>www</w:t>
        </w:r>
        <w:r w:rsidRPr="003D2128">
          <w:rPr>
            <w:rStyle w:val="a7"/>
          </w:rPr>
          <w:t>.</w:t>
        </w:r>
        <w:r w:rsidRPr="003D2128">
          <w:rPr>
            <w:rStyle w:val="a7"/>
            <w:lang w:val="en-US"/>
          </w:rPr>
          <w:t>irkfi</w:t>
        </w:r>
        <w:r w:rsidRPr="003D2128">
          <w:rPr>
            <w:rStyle w:val="a7"/>
          </w:rPr>
          <w:t>.</w:t>
        </w:r>
        <w:r w:rsidRPr="003D2128">
          <w:rPr>
            <w:rStyle w:val="a7"/>
            <w:lang w:val="en-US"/>
          </w:rPr>
          <w:t>ru</w:t>
        </w:r>
      </w:hyperlink>
      <w:r w:rsidRPr="002F1FD3">
        <w:t xml:space="preserve">, </w:t>
      </w:r>
      <w:hyperlink r:id="rId10" w:history="1">
        <w:r w:rsidRPr="002F1FD3">
          <w:rPr>
            <w:rStyle w:val="a7"/>
            <w:u w:val="none"/>
            <w:lang w:val="en-US"/>
          </w:rPr>
          <w:t>www</w:t>
        </w:r>
        <w:r w:rsidRPr="002F1FD3">
          <w:rPr>
            <w:rStyle w:val="a7"/>
            <w:u w:val="none"/>
          </w:rPr>
          <w:t>.</w:t>
        </w:r>
        <w:r w:rsidRPr="002F1FD3">
          <w:rPr>
            <w:rStyle w:val="a7"/>
            <w:u w:val="none"/>
            <w:lang w:val="en-US"/>
          </w:rPr>
          <w:t>mio</w:t>
        </w:r>
        <w:r w:rsidRPr="002F1FD3">
          <w:rPr>
            <w:rStyle w:val="a7"/>
            <w:u w:val="none"/>
          </w:rPr>
          <w:t>.</w:t>
        </w:r>
        <w:r w:rsidRPr="002F1FD3">
          <w:rPr>
            <w:rStyle w:val="a7"/>
            <w:u w:val="none"/>
            <w:lang w:val="en-US"/>
          </w:rPr>
          <w:t>irkobl</w:t>
        </w:r>
        <w:r w:rsidRPr="002F1FD3">
          <w:rPr>
            <w:rStyle w:val="a7"/>
            <w:u w:val="none"/>
          </w:rPr>
          <w:t>.</w:t>
        </w:r>
        <w:r w:rsidRPr="002F1FD3">
          <w:rPr>
            <w:rStyle w:val="a7"/>
            <w:u w:val="none"/>
            <w:lang w:val="en-US"/>
          </w:rPr>
          <w:t>ru</w:t>
        </w:r>
      </w:hyperlink>
      <w:r>
        <w:t>,</w:t>
      </w:r>
      <w:r w:rsidRPr="007F4321">
        <w:t xml:space="preserve"> </w:t>
      </w:r>
      <w:hyperlink r:id="rId11" w:history="1">
        <w:r w:rsidRPr="00A50A3B">
          <w:rPr>
            <w:rStyle w:val="a7"/>
            <w:lang w:val="en-US"/>
          </w:rPr>
          <w:t>www</w:t>
        </w:r>
        <w:r w:rsidRPr="00A50A3B">
          <w:rPr>
            <w:rStyle w:val="a7"/>
          </w:rPr>
          <w:t>.</w:t>
        </w:r>
        <w:r w:rsidRPr="00A50A3B">
          <w:rPr>
            <w:rStyle w:val="a7"/>
            <w:lang w:val="en-US"/>
          </w:rPr>
          <w:t>torgi</w:t>
        </w:r>
        <w:r w:rsidRPr="00A50A3B">
          <w:rPr>
            <w:rStyle w:val="a7"/>
          </w:rPr>
          <w:t>.</w:t>
        </w:r>
        <w:r w:rsidRPr="00A50A3B">
          <w:rPr>
            <w:rStyle w:val="a7"/>
            <w:lang w:val="en-US"/>
          </w:rPr>
          <w:t>gov</w:t>
        </w:r>
        <w:r w:rsidRPr="00A50A3B">
          <w:rPr>
            <w:rStyle w:val="a7"/>
          </w:rPr>
          <w:t>.</w:t>
        </w:r>
        <w:r w:rsidRPr="00A50A3B">
          <w:rPr>
            <w:rStyle w:val="a7"/>
            <w:lang w:val="en-US"/>
          </w:rPr>
          <w:t>ru</w:t>
        </w:r>
      </w:hyperlink>
      <w:r w:rsidRPr="007F4321">
        <w:t>.</w:t>
      </w:r>
    </w:p>
    <w:p w:rsidR="0065024E" w:rsidRPr="00CF3647" w:rsidRDefault="0065024E" w:rsidP="00836315">
      <w:pPr>
        <w:pStyle w:val="a3"/>
        <w:suppressAutoHyphens/>
        <w:ind w:firstLine="540"/>
        <w:jc w:val="both"/>
      </w:pPr>
      <w:r w:rsidRPr="00CF3647">
        <w:rPr>
          <w:b/>
          <w:bCs/>
        </w:rPr>
        <w:t xml:space="preserve">Характеристика земельного участка: </w:t>
      </w:r>
      <w:r w:rsidRPr="009C0AF4">
        <w:rPr>
          <w:bCs/>
        </w:rPr>
        <w:t>з</w:t>
      </w:r>
      <w:r w:rsidRPr="00CF3647">
        <w:t xml:space="preserve">емельный участок из земель населенных пунктов площадью 7500 кв.м, кадастровый номер 38:36:000010:743, </w:t>
      </w:r>
      <w:r>
        <w:t xml:space="preserve">адрес: </w:t>
      </w:r>
      <w:r w:rsidRPr="00CF3647">
        <w:t>местоположение</w:t>
      </w:r>
      <w:r>
        <w:t xml:space="preserve"> установлено относительно ориентира, расположенного в границах участка</w:t>
      </w:r>
      <w:r w:rsidRPr="00CF3647">
        <w:t xml:space="preserve">: </w:t>
      </w:r>
      <w:r>
        <w:t>Почтовый адрес</w:t>
      </w:r>
      <w:r w:rsidRPr="00CF3647">
        <w:t xml:space="preserve"> </w:t>
      </w:r>
      <w:r>
        <w:t xml:space="preserve">ориентира: Иркутская область, </w:t>
      </w:r>
      <w:r w:rsidRPr="00CF3647">
        <w:t xml:space="preserve"> г. Иркутск</w:t>
      </w:r>
      <w:r>
        <w:t>,</w:t>
      </w:r>
      <w:r w:rsidRPr="00CF3647">
        <w:t xml:space="preserve"> Ленинский район,</w:t>
      </w:r>
      <w:r>
        <w:t xml:space="preserve"> по</w:t>
      </w:r>
      <w:r w:rsidRPr="00CF3647">
        <w:t xml:space="preserve"> </w:t>
      </w:r>
      <w:r>
        <w:t xml:space="preserve">ул. Полярной), </w:t>
      </w:r>
      <w:r w:rsidRPr="00CF3647">
        <w:t>расположен</w:t>
      </w:r>
      <w:r>
        <w:t>ного</w:t>
      </w:r>
      <w:r w:rsidRPr="00CF3647">
        <w:t xml:space="preserve"> в границах 200-метровой водоохраной зоны реки Ангара.</w:t>
      </w:r>
    </w:p>
    <w:p w:rsidR="0065024E" w:rsidRPr="007D4656" w:rsidRDefault="0065024E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65024E" w:rsidRPr="003B78E9" w:rsidRDefault="0065024E" w:rsidP="006B2226">
      <w:pPr>
        <w:tabs>
          <w:tab w:val="left" w:pos="540"/>
          <w:tab w:val="left" w:pos="720"/>
        </w:tabs>
        <w:ind w:firstLine="539"/>
        <w:jc w:val="both"/>
        <w:rPr>
          <w:sz w:val="28"/>
          <w:szCs w:val="28"/>
        </w:rPr>
      </w:pPr>
      <w:r w:rsidRPr="004163C7">
        <w:rPr>
          <w:b/>
          <w:bCs/>
        </w:rPr>
        <w:t xml:space="preserve">Разрешенное использования земельного участка: </w:t>
      </w:r>
      <w:r w:rsidRPr="004163C7">
        <w:t xml:space="preserve">склады, </w:t>
      </w:r>
      <w:r>
        <w:t>обслуживание автотранспорта.</w:t>
      </w:r>
    </w:p>
    <w:p w:rsidR="0065024E" w:rsidRPr="004163C7" w:rsidRDefault="0065024E" w:rsidP="006B2226">
      <w:pPr>
        <w:ind w:firstLine="539"/>
        <w:jc w:val="both"/>
        <w:rPr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>
        <w:t>10</w:t>
      </w:r>
      <w:r w:rsidRPr="004163C7">
        <w:t>8 мес</w:t>
      </w:r>
      <w:r w:rsidRPr="004163C7">
        <w:rPr>
          <w:color w:val="000000"/>
        </w:rPr>
        <w:t>.</w:t>
      </w:r>
      <w:r w:rsidR="00976A25">
        <w:rPr>
          <w:color w:val="000000"/>
        </w:rPr>
        <w:t xml:space="preserve"> </w:t>
      </w:r>
    </w:p>
    <w:p w:rsidR="0065024E" w:rsidRPr="004163C7" w:rsidRDefault="0065024E" w:rsidP="006B2226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 xml:space="preserve">Начальный размер ежегодной арендной платы: </w:t>
      </w:r>
      <w:r w:rsidRPr="00BF724F">
        <w:t>7</w:t>
      </w:r>
      <w:r w:rsidR="00BF724F" w:rsidRPr="00BF724F">
        <w:t xml:space="preserve"> </w:t>
      </w:r>
      <w:r w:rsidRPr="00BF724F">
        <w:t>10</w:t>
      </w:r>
      <w:r w:rsidR="00BF724F" w:rsidRPr="00BF724F">
        <w:t>0</w:t>
      </w:r>
      <w:r w:rsidRPr="00BF724F">
        <w:t>00</w:t>
      </w:r>
      <w:r w:rsidRPr="004163C7">
        <w:rPr>
          <w:color w:val="000000"/>
        </w:rPr>
        <w:t xml:space="preserve"> (</w:t>
      </w:r>
      <w:r>
        <w:rPr>
          <w:color w:val="000000"/>
        </w:rPr>
        <w:t>Семьсот десять</w:t>
      </w:r>
      <w:r w:rsidRPr="004163C7">
        <w:rPr>
          <w:color w:val="000000"/>
        </w:rPr>
        <w:t xml:space="preserve"> тысяч)</w:t>
      </w:r>
      <w:r w:rsidRPr="004163C7">
        <w:rPr>
          <w:i/>
          <w:iCs/>
          <w:color w:val="000000"/>
        </w:rPr>
        <w:t xml:space="preserve"> </w:t>
      </w:r>
      <w:r w:rsidRPr="004163C7">
        <w:rPr>
          <w:color w:val="000000"/>
        </w:rPr>
        <w:t xml:space="preserve">рублей. </w:t>
      </w:r>
    </w:p>
    <w:p w:rsidR="0065024E" w:rsidRPr="004163C7" w:rsidRDefault="0065024E" w:rsidP="006B2226">
      <w:pPr>
        <w:autoSpaceDE w:val="0"/>
        <w:autoSpaceDN w:val="0"/>
        <w:adjustRightInd w:val="0"/>
        <w:ind w:firstLine="539"/>
        <w:jc w:val="both"/>
      </w:pPr>
      <w:r w:rsidRPr="004163C7">
        <w:rPr>
          <w:b/>
          <w:bCs/>
        </w:rPr>
        <w:t>Шаг аукциона: 3%</w:t>
      </w:r>
      <w:r w:rsidRPr="004163C7">
        <w:t xml:space="preserve"> от начального размера арендной платы в сумме 2</w:t>
      </w:r>
      <w:r>
        <w:t>1</w:t>
      </w:r>
      <w:r w:rsidRPr="004163C7">
        <w:t xml:space="preserve"> </w:t>
      </w:r>
      <w:r>
        <w:t>300</w:t>
      </w:r>
      <w:r w:rsidRPr="004163C7">
        <w:t xml:space="preserve"> (Двадцать </w:t>
      </w:r>
      <w:r>
        <w:t xml:space="preserve">одна </w:t>
      </w:r>
      <w:r w:rsidRPr="004163C7">
        <w:t>тысяч</w:t>
      </w:r>
      <w:r>
        <w:t>а</w:t>
      </w:r>
      <w:r w:rsidRPr="004163C7">
        <w:t xml:space="preserve"> </w:t>
      </w:r>
      <w:r>
        <w:t>триста</w:t>
      </w:r>
      <w:r w:rsidRPr="004163C7">
        <w:t>)</w:t>
      </w:r>
      <w:r w:rsidRPr="004163C7">
        <w:rPr>
          <w:i/>
          <w:iCs/>
        </w:rPr>
        <w:t xml:space="preserve">  </w:t>
      </w:r>
      <w:r w:rsidRPr="004163C7">
        <w:t>рубл</w:t>
      </w:r>
      <w:r>
        <w:t>ей</w:t>
      </w:r>
      <w:r w:rsidRPr="004163C7">
        <w:rPr>
          <w:i/>
          <w:iCs/>
        </w:rPr>
        <w:t>.</w:t>
      </w:r>
    </w:p>
    <w:p w:rsidR="0065024E" w:rsidRDefault="0065024E" w:rsidP="006B222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163C7">
        <w:rPr>
          <w:b/>
          <w:bCs/>
          <w:color w:val="FF0000"/>
        </w:rPr>
        <w:t xml:space="preserve"> </w:t>
      </w:r>
      <w:r w:rsidRPr="004163C7">
        <w:rPr>
          <w:b/>
          <w:bCs/>
        </w:rPr>
        <w:t xml:space="preserve">Размер задатка: </w:t>
      </w:r>
      <w:r>
        <w:rPr>
          <w:b/>
          <w:bCs/>
        </w:rPr>
        <w:t>20</w:t>
      </w:r>
      <w:r w:rsidRPr="004163C7">
        <w:rPr>
          <w:b/>
          <w:bCs/>
        </w:rPr>
        <w:t>%</w:t>
      </w:r>
      <w:r w:rsidRPr="004163C7">
        <w:rPr>
          <w:color w:val="000000"/>
        </w:rPr>
        <w:t xml:space="preserve"> от начального размера арендной платы в сумме  </w:t>
      </w:r>
      <w:r>
        <w:rPr>
          <w:color w:val="000000"/>
        </w:rPr>
        <w:t>142 000</w:t>
      </w:r>
      <w:r w:rsidRPr="004163C7">
        <w:rPr>
          <w:b/>
          <w:bCs/>
          <w:color w:val="000000"/>
        </w:rPr>
        <w:t xml:space="preserve"> </w:t>
      </w:r>
      <w:r w:rsidRPr="004163C7">
        <w:rPr>
          <w:color w:val="000000"/>
        </w:rPr>
        <w:t xml:space="preserve">(Сто </w:t>
      </w:r>
      <w:r>
        <w:rPr>
          <w:color w:val="000000"/>
        </w:rPr>
        <w:t>сорок две тысячи)</w:t>
      </w:r>
      <w:r w:rsidRPr="004163C7">
        <w:rPr>
          <w:color w:val="000000"/>
        </w:rPr>
        <w:t xml:space="preserve">  рублей.</w:t>
      </w:r>
    </w:p>
    <w:p w:rsidR="0065024E" w:rsidRPr="00CD6FE4" w:rsidRDefault="0065024E" w:rsidP="003A610B">
      <w:pPr>
        <w:pStyle w:val="a3"/>
        <w:suppressAutoHyphens/>
        <w:ind w:firstLine="539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  <w:r>
        <w:rPr>
          <w:b/>
          <w:bCs/>
        </w:rPr>
        <w:t xml:space="preserve"> </w:t>
      </w:r>
      <w:r w:rsidRPr="003A610B">
        <w:t xml:space="preserve">в </w:t>
      </w:r>
      <w:r w:rsidRPr="00CD6FE4">
        <w:t>соответствии с Правилами землепользования и застройки части территории  города Иркутска, за исключением территории в границах исторического поселения город Иркутск Земельный участок,  расположен в зоне  размещения коммунальных и складских объектов.</w:t>
      </w:r>
    </w:p>
    <w:p w:rsidR="0065024E" w:rsidRPr="004163C7" w:rsidRDefault="0065024E" w:rsidP="006B2226">
      <w:pPr>
        <w:tabs>
          <w:tab w:val="left" w:pos="540"/>
          <w:tab w:val="left" w:pos="720"/>
        </w:tabs>
        <w:suppressAutoHyphens/>
        <w:ind w:firstLine="539"/>
        <w:jc w:val="both"/>
        <w:rPr>
          <w:b/>
          <w:bCs/>
        </w:rPr>
      </w:pPr>
      <w:r>
        <w:rPr>
          <w:sz w:val="28"/>
          <w:szCs w:val="28"/>
        </w:rPr>
        <w:tab/>
      </w:r>
      <w:r w:rsidRPr="004163C7">
        <w:rPr>
          <w:b/>
          <w:bCs/>
        </w:rPr>
        <w:t xml:space="preserve">Технические условия: </w:t>
      </w:r>
    </w:p>
    <w:p w:rsidR="0065024E" w:rsidRPr="00CD6FE4" w:rsidRDefault="0065024E" w:rsidP="006B2226">
      <w:pPr>
        <w:autoSpaceDE w:val="0"/>
        <w:autoSpaceDN w:val="0"/>
        <w:adjustRightInd w:val="0"/>
        <w:ind w:firstLine="539"/>
        <w:jc w:val="both"/>
      </w:pPr>
      <w:r w:rsidRPr="00CD6FE4">
        <w:t>-</w:t>
      </w:r>
      <w:r w:rsidR="009C0AF4">
        <w:t xml:space="preserve"> </w:t>
      </w:r>
      <w:r>
        <w:t>п</w:t>
      </w:r>
      <w:r w:rsidRPr="00CD6FE4">
        <w:t>исьмо филиала ОАО «ИЭСК» «Южные электрические сети»</w:t>
      </w:r>
      <w:r w:rsidRPr="00CD6FE4">
        <w:br/>
        <w:t>от 30.10.2017 № 12938 «О технологическом присоединении.</w:t>
      </w:r>
    </w:p>
    <w:p w:rsidR="0065024E" w:rsidRPr="00CD6FE4" w:rsidRDefault="0065024E" w:rsidP="006B2226">
      <w:pPr>
        <w:autoSpaceDE w:val="0"/>
        <w:autoSpaceDN w:val="0"/>
        <w:adjustRightInd w:val="0"/>
        <w:ind w:firstLine="539"/>
        <w:jc w:val="both"/>
      </w:pPr>
      <w:r>
        <w:t>-  п</w:t>
      </w:r>
      <w:r w:rsidRPr="00CD6FE4">
        <w:t>исьмо МУП «Водоканал» г. Иркутс</w:t>
      </w:r>
      <w:r w:rsidR="009C0AF4">
        <w:t>ка  от 20.07.2017 № И-17-04940</w:t>
      </w:r>
      <w:r w:rsidRPr="00CD6FE4">
        <w:t>.</w:t>
      </w:r>
    </w:p>
    <w:p w:rsidR="0065024E" w:rsidRPr="00CD6FE4" w:rsidRDefault="0065024E" w:rsidP="006B2226">
      <w:pPr>
        <w:autoSpaceDE w:val="0"/>
        <w:autoSpaceDN w:val="0"/>
        <w:adjustRightInd w:val="0"/>
        <w:ind w:firstLine="539"/>
        <w:jc w:val="both"/>
      </w:pPr>
      <w:r>
        <w:t>- п</w:t>
      </w:r>
      <w:r w:rsidRPr="00CD6FE4">
        <w:t>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</w:t>
      </w:r>
      <w:r>
        <w:t xml:space="preserve"> </w:t>
      </w:r>
      <w:r w:rsidRPr="00CD6FE4">
        <w:t>г. Иркутска.</w:t>
      </w:r>
    </w:p>
    <w:p w:rsidR="0065024E" w:rsidRDefault="0065024E" w:rsidP="006B2226">
      <w:pPr>
        <w:autoSpaceDE w:val="0"/>
        <w:autoSpaceDN w:val="0"/>
        <w:adjustRightInd w:val="0"/>
        <w:ind w:firstLine="539"/>
        <w:jc w:val="both"/>
      </w:pPr>
      <w:r>
        <w:t xml:space="preserve"> - п</w:t>
      </w:r>
      <w:r w:rsidRPr="00CD6FE4">
        <w:t>исьмо ПАО «Иркутскэнерго» филиала Ново-Иркутская ТЭЦ  от 17.07.2017 № 210/506-10/</w:t>
      </w:r>
      <w:r w:rsidR="00BF724F" w:rsidRPr="00BF724F">
        <w:t>3</w:t>
      </w:r>
      <w:r w:rsidRPr="00BF724F">
        <w:t xml:space="preserve">047 </w:t>
      </w:r>
      <w:r w:rsidRPr="00CD6FE4">
        <w:t>«О возможности подключения к тепловым сетям».</w:t>
      </w:r>
    </w:p>
    <w:p w:rsidR="0065024E" w:rsidRDefault="0065024E" w:rsidP="006B2226">
      <w:pPr>
        <w:autoSpaceDE w:val="0"/>
        <w:autoSpaceDN w:val="0"/>
        <w:adjustRightInd w:val="0"/>
        <w:ind w:firstLine="539"/>
        <w:jc w:val="both"/>
      </w:pPr>
      <w:r>
        <w:t>-</w:t>
      </w:r>
      <w:r w:rsidR="00EC6947">
        <w:t xml:space="preserve"> п</w:t>
      </w:r>
      <w:r w:rsidRPr="00CD6FE4">
        <w:t>исьмо к</w:t>
      </w:r>
      <w:r>
        <w:t xml:space="preserve">омитета городского обустройства </w:t>
      </w:r>
      <w:r w:rsidRPr="00CD6FE4">
        <w:t>администрации</w:t>
      </w:r>
      <w:r>
        <w:t xml:space="preserve"> </w:t>
      </w:r>
      <w:r w:rsidRPr="00CD6FE4">
        <w:t xml:space="preserve">г. </w:t>
      </w:r>
      <w:r>
        <w:t xml:space="preserve"> </w:t>
      </w:r>
      <w:r w:rsidRPr="00CD6FE4">
        <w:t xml:space="preserve">Иркутска </w:t>
      </w:r>
      <w:r>
        <w:t>от 10.08.2017 г. №40570Д3454/17.</w:t>
      </w:r>
    </w:p>
    <w:p w:rsidR="0065024E" w:rsidRPr="00CD6FE4" w:rsidRDefault="00EC6947" w:rsidP="006B2226">
      <w:pPr>
        <w:autoSpaceDE w:val="0"/>
        <w:autoSpaceDN w:val="0"/>
        <w:adjustRightInd w:val="0"/>
        <w:ind w:firstLine="539"/>
        <w:jc w:val="both"/>
      </w:pPr>
      <w:r>
        <w:t>- письмо М</w:t>
      </w:r>
      <w:r w:rsidR="0065024E">
        <w:t>УП «Иркутскавтодор» от 26.07.2017 г. №83 - отвод ливневых вод.</w:t>
      </w:r>
    </w:p>
    <w:p w:rsidR="0065024E" w:rsidRPr="006B2226" w:rsidRDefault="0065024E" w:rsidP="006B2226">
      <w:pPr>
        <w:autoSpaceDE w:val="0"/>
        <w:autoSpaceDN w:val="0"/>
        <w:adjustRightInd w:val="0"/>
        <w:ind w:firstLine="539"/>
        <w:jc w:val="both"/>
        <w:rPr>
          <w:b/>
          <w:bCs/>
          <w:sz w:val="14"/>
          <w:szCs w:val="14"/>
        </w:rPr>
      </w:pPr>
    </w:p>
    <w:p w:rsidR="0065024E" w:rsidRPr="004163C7" w:rsidRDefault="0065024E" w:rsidP="006B2226">
      <w:pPr>
        <w:autoSpaceDE w:val="0"/>
        <w:autoSpaceDN w:val="0"/>
        <w:adjustRightInd w:val="0"/>
        <w:ind w:firstLine="539"/>
        <w:jc w:val="both"/>
      </w:pPr>
      <w:r w:rsidRPr="004163C7">
        <w:rPr>
          <w:b/>
          <w:bCs/>
        </w:rPr>
        <w:t>Дополнительная информация: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 xml:space="preserve">Земельный участок расположен в зоне риска возникновения чрезвычайных ситуаций природного характера - подтопление  территории, санитарно-защитной зоне производственных объектов, не установленных в соответствии с законодательством Российской Федерации.         </w:t>
      </w:r>
    </w:p>
    <w:p w:rsidR="0065024E" w:rsidRPr="00CD6FE4" w:rsidRDefault="0065024E" w:rsidP="006B2226">
      <w:pPr>
        <w:tabs>
          <w:tab w:val="left" w:pos="540"/>
          <w:tab w:val="left" w:pos="720"/>
        </w:tabs>
        <w:ind w:firstLine="567"/>
        <w:jc w:val="both"/>
      </w:pPr>
      <w:r w:rsidRPr="00CD6FE4">
        <w:lastRenderedPageBreak/>
        <w:t>В границах земельного участка расположены кабельная и воздушная линии связи.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>На земельном участке расположено линейно</w:t>
      </w:r>
      <w:r>
        <w:t xml:space="preserve"> </w:t>
      </w:r>
      <w:r w:rsidRPr="00CD6FE4">
        <w:t>-</w:t>
      </w:r>
      <w:r>
        <w:t xml:space="preserve"> </w:t>
      </w:r>
      <w:r w:rsidRPr="00CD6FE4">
        <w:t>кабельное сооружение связи - кабельная канализация АТС-32 (ЛКС АТС-32 г. Иркутск) с кадастровым номером 38:36:000000:3528, расположенная</w:t>
      </w:r>
      <w:r>
        <w:t xml:space="preserve"> </w:t>
      </w:r>
      <w:r w:rsidRPr="00CD6FE4">
        <w:t>по адресу:</w:t>
      </w:r>
      <w:r>
        <w:t xml:space="preserve"> </w:t>
      </w:r>
      <w:r w:rsidRPr="00CD6FE4">
        <w:t xml:space="preserve">г. Иркутск, ул. Мира, 94, общей протяженностью 51038 м.   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>В соответствии с «Правилами охраны линий и сооружений связи Российской Федерации, утвержденными Постановлением Правительства Росси</w:t>
      </w:r>
      <w:r>
        <w:t>йской Федерации от 09.06.1995 №</w:t>
      </w:r>
      <w:r w:rsidRPr="00CD6FE4">
        <w:t xml:space="preserve">578 использование земельного участка с кадастровым номером 38:36:000010:743 возможно при условии запрета проведения каких-либо земляных работ (вскрытие грунта на глубину более 0,3м) и иных действий, влекущих риск повреждения линий связи, расположенных на земельном участке.                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>В случаи необходимости выноса линий связи за пределы указанного земельного участка, необходимо обратиться в ПАО «Ростелеком» за получением соответствующих технических условий, при этом расходы по выносу возлагаются на заказчика этих работ.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>Границы земельного участка пересекает бетонный забор, часть земельного участка находится внутри огороженной бетонным забором территории площадью  7260 кв.м. Большая часть земельного участка огорожена забором из металлопрофиля.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 xml:space="preserve">На земельном участке имеются искусственные неровности в виде насыпей ПГС (песчано-гравийная смесь) и грунтовая дорога общей площадью 612 кв.м.        </w:t>
      </w:r>
    </w:p>
    <w:p w:rsidR="0065024E" w:rsidRPr="00CD6FE4" w:rsidRDefault="0065024E" w:rsidP="00AD0144">
      <w:pPr>
        <w:tabs>
          <w:tab w:val="left" w:pos="567"/>
          <w:tab w:val="left" w:pos="720"/>
        </w:tabs>
        <w:ind w:firstLine="567"/>
        <w:jc w:val="both"/>
      </w:pPr>
      <w:r w:rsidRPr="00CD6FE4">
        <w:t>По  информации Росреестра по Иркутской области (далее – Росреестр) от 11.08.2017 № 07-26079 нарушений требований земельного законодательства, надзор за которыми относится к компетенции Управления, не выявлено.</w:t>
      </w:r>
      <w:r>
        <w:t xml:space="preserve"> </w:t>
      </w:r>
      <w:r w:rsidRPr="00CD6FE4">
        <w:t xml:space="preserve">У Росреестра отсутствуют правовые основания для принятия мер реагирования.                              </w:t>
      </w:r>
    </w:p>
    <w:p w:rsidR="0065024E" w:rsidRPr="00CD6FE4" w:rsidRDefault="0065024E" w:rsidP="006B2226">
      <w:pPr>
        <w:tabs>
          <w:tab w:val="left" w:pos="567"/>
          <w:tab w:val="left" w:pos="720"/>
        </w:tabs>
        <w:ind w:firstLine="567"/>
        <w:jc w:val="both"/>
      </w:pPr>
      <w:r w:rsidRPr="00CD6FE4">
        <w:t>Данный участок перегораживает проезд к земельному участку с кадастровым номером  38:36:000010:38</w:t>
      </w:r>
      <w:r>
        <w:t>. ООО "Стройтехник"</w:t>
      </w:r>
      <w:r w:rsidRPr="00CD6FE4">
        <w:t xml:space="preserve"> уведомлен о перекрытии проезда в случае проведения аукциона.</w:t>
      </w:r>
    </w:p>
    <w:p w:rsidR="0065024E" w:rsidRPr="00CD6FE4" w:rsidRDefault="0065024E" w:rsidP="006B2226">
      <w:pPr>
        <w:tabs>
          <w:tab w:val="left" w:pos="567"/>
          <w:tab w:val="left" w:pos="709"/>
        </w:tabs>
        <w:ind w:firstLine="567"/>
        <w:jc w:val="both"/>
      </w:pPr>
      <w:r w:rsidRPr="00CD6FE4">
        <w:t>Земельный участок располагается вне зоны действия системы централизованного теплоснабжения.</w:t>
      </w:r>
    </w:p>
    <w:p w:rsidR="0065024E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</w:p>
    <w:p w:rsidR="0065024E" w:rsidRPr="004163C7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  <w:r>
        <w:t>Д</w:t>
      </w:r>
      <w:r w:rsidRPr="004163C7">
        <w:t>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65024E" w:rsidRPr="004163C7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5024E" w:rsidRPr="004163C7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65024E" w:rsidRPr="004163C7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5024E" w:rsidRPr="004163C7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65024E" w:rsidRPr="004163C7" w:rsidRDefault="0065024E" w:rsidP="006B2226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65024E" w:rsidRPr="004163C7" w:rsidRDefault="0065024E" w:rsidP="006B2226">
      <w:pPr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5024E" w:rsidRPr="004163C7" w:rsidRDefault="0065024E" w:rsidP="006B2226">
      <w:pPr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65024E" w:rsidRPr="004163C7" w:rsidRDefault="0065024E" w:rsidP="006B2226">
      <w:pPr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5024E" w:rsidRPr="004163C7" w:rsidRDefault="0065024E" w:rsidP="006B2226">
      <w:pPr>
        <w:autoSpaceDE w:val="0"/>
        <w:autoSpaceDN w:val="0"/>
        <w:adjustRightInd w:val="0"/>
        <w:ind w:firstLine="567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024E" w:rsidRPr="004163C7" w:rsidRDefault="0065024E" w:rsidP="007407A5">
      <w:pPr>
        <w:autoSpaceDE w:val="0"/>
        <w:autoSpaceDN w:val="0"/>
        <w:adjustRightInd w:val="0"/>
        <w:ind w:firstLine="709"/>
        <w:jc w:val="both"/>
      </w:pPr>
      <w:r>
        <w:t>Задаток вносится  в размере 2</w:t>
      </w:r>
      <w:r w:rsidRPr="004163C7">
        <w:t xml:space="preserve">0% от начальной стоимости размера аренды на расчетный счет Продавца Р/сч.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</w:t>
      </w:r>
      <w:r w:rsidRPr="004163C7">
        <w:lastRenderedPageBreak/>
        <w:t xml:space="preserve">0000 120, ОКТМО 25701000 назначение платежа:  </w:t>
      </w:r>
      <w:r w:rsidRPr="004163C7">
        <w:rPr>
          <w:u w:val="single"/>
        </w:rPr>
        <w:t xml:space="preserve">задаток за участие в аукционе наименование, адрес объекта. </w:t>
      </w:r>
      <w:r w:rsidRPr="004163C7">
        <w:t>Договор о задатке заключается в порядке, предусмотренном статьей 428 ГК РФ.</w:t>
      </w:r>
    </w:p>
    <w:p w:rsidR="0065024E" w:rsidRPr="004163C7" w:rsidRDefault="0065024E" w:rsidP="007407A5">
      <w:pPr>
        <w:pStyle w:val="a3"/>
        <w:suppressAutoHyphens/>
        <w:ind w:firstLine="709"/>
        <w:jc w:val="both"/>
      </w:pPr>
      <w:r w:rsidRPr="004163C7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5024E" w:rsidRPr="004163C7" w:rsidRDefault="0065024E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 1) </w:t>
      </w:r>
      <w:r>
        <w:t xml:space="preserve"> </w:t>
      </w:r>
      <w:r w:rsidRPr="004163C7">
        <w:t>непредставление необходимых для участия в аукционе документов или представление недостоверных сведений;</w:t>
      </w:r>
    </w:p>
    <w:p w:rsidR="0065024E" w:rsidRPr="004163C7" w:rsidRDefault="0065024E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2) </w:t>
      </w:r>
      <w:r>
        <w:t xml:space="preserve">    </w:t>
      </w:r>
      <w:r w:rsidRPr="004163C7">
        <w:t>непоступление задатка на дату рассмотрения заявок на участие в аукционе;</w:t>
      </w:r>
    </w:p>
    <w:p w:rsidR="0065024E" w:rsidRPr="004163C7" w:rsidRDefault="0065024E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3)</w:t>
      </w:r>
      <w:r>
        <w:t xml:space="preserve">  </w:t>
      </w:r>
      <w:r w:rsidRPr="004163C7"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5024E" w:rsidRPr="004163C7" w:rsidRDefault="0065024E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4) </w:t>
      </w:r>
      <w:r>
        <w:t xml:space="preserve"> </w:t>
      </w:r>
      <w:r w:rsidRPr="004163C7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5024E" w:rsidRPr="004163C7" w:rsidRDefault="0065024E" w:rsidP="007407A5">
      <w:pPr>
        <w:pStyle w:val="a3"/>
        <w:suppressAutoHyphens/>
        <w:ind w:firstLine="709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5024E" w:rsidRPr="004163C7" w:rsidRDefault="0065024E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 w:rsidR="00EC6947">
        <w:rPr>
          <w:b/>
          <w:bCs/>
        </w:rPr>
        <w:t>22 октября</w:t>
      </w:r>
      <w:r w:rsidRPr="004163C7">
        <w:rPr>
          <w:b/>
          <w:bCs/>
        </w:rPr>
        <w:t xml:space="preserve"> 2018 г. в </w:t>
      </w:r>
      <w:r w:rsidR="00EC6947">
        <w:rPr>
          <w:b/>
          <w:bCs/>
        </w:rPr>
        <w:t>10</w:t>
      </w:r>
      <w:r w:rsidRPr="004163C7">
        <w:rPr>
          <w:b/>
          <w:bCs/>
        </w:rPr>
        <w:t xml:space="preserve"> час. </w:t>
      </w:r>
      <w:r>
        <w:rPr>
          <w:b/>
          <w:bCs/>
        </w:rPr>
        <w:t>3</w:t>
      </w:r>
      <w:r w:rsidRPr="004163C7">
        <w:rPr>
          <w:b/>
          <w:bCs/>
        </w:rPr>
        <w:t>0 мин.</w:t>
      </w:r>
      <w:r>
        <w:rPr>
          <w:b/>
          <w:bCs/>
        </w:rPr>
        <w:t xml:space="preserve"> </w:t>
      </w:r>
      <w:r w:rsidRPr="004163C7">
        <w:t>(время местное) по адресу: г. Иркутск, ул. Партизанская, 1, 3-й этаж, офис  49.</w:t>
      </w:r>
    </w:p>
    <w:p w:rsidR="0065024E" w:rsidRPr="004163C7" w:rsidRDefault="0065024E" w:rsidP="007407A5">
      <w:pPr>
        <w:pStyle w:val="a3"/>
        <w:suppressAutoHyphens/>
        <w:ind w:firstLine="709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5024E" w:rsidRPr="004163C7" w:rsidRDefault="0065024E" w:rsidP="007407A5">
      <w:pPr>
        <w:ind w:firstLine="709"/>
        <w:jc w:val="both"/>
      </w:pPr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4163C7">
        <w:t>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5024E" w:rsidRPr="004163C7" w:rsidRDefault="0065024E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5024E" w:rsidRPr="004163C7" w:rsidRDefault="0065024E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проведении аукциона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5024E" w:rsidRPr="004163C7" w:rsidRDefault="0065024E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>
        <w:t>газете</w:t>
      </w:r>
      <w:r w:rsidRPr="004163C7">
        <w:t xml:space="preserve"> "</w:t>
      </w:r>
      <w:r>
        <w:t>Иркутск официальный</w:t>
      </w:r>
      <w:r w:rsidRPr="004163C7">
        <w:t>"</w:t>
      </w:r>
      <w:r w:rsidRPr="004163C7">
        <w:rPr>
          <w:b/>
          <w:bCs/>
        </w:rPr>
        <w:t xml:space="preserve"> </w:t>
      </w:r>
      <w:r w:rsidRPr="004163C7">
        <w:t>и размещается на официальном сайте в сети «Интернет» www.</w:t>
      </w:r>
      <w:r w:rsidRPr="004163C7">
        <w:rPr>
          <w:lang w:val="en-US"/>
        </w:rPr>
        <w:t>mio</w:t>
      </w:r>
      <w:r w:rsidRPr="004163C7">
        <w:t>.irkobl.ru, www.torgi.gov.ru,www. irkfi.ru в месячный срок со дня заключения договора аренды  земельного участка.</w:t>
      </w:r>
    </w:p>
    <w:p w:rsidR="0065024E" w:rsidRDefault="0065024E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2" w:history="1">
        <w:r w:rsidRPr="00E17292">
          <w:rPr>
            <w:rStyle w:val="a7"/>
          </w:rPr>
          <w:t>www.torgi.gov</w:t>
        </w:r>
      </w:hyperlink>
      <w:r w:rsidRPr="004163C7">
        <w:t>.</w:t>
      </w:r>
      <w:r>
        <w:t xml:space="preserve"> ru, </w:t>
      </w:r>
      <w:hyperlink r:id="rId13" w:history="1">
        <w:r w:rsidRPr="00E17292">
          <w:rPr>
            <w:rStyle w:val="a7"/>
          </w:rPr>
          <w:t>www.</w:t>
        </w:r>
        <w:r w:rsidRPr="00E17292">
          <w:rPr>
            <w:rStyle w:val="a7"/>
            <w:lang w:val="en-US"/>
          </w:rPr>
          <w:t>mio</w:t>
        </w:r>
        <w:r w:rsidRPr="00E17292">
          <w:rPr>
            <w:rStyle w:val="a7"/>
          </w:rPr>
          <w:t>.irkobl</w:t>
        </w:r>
      </w:hyperlink>
      <w:r>
        <w:t xml:space="preserve">. ru, </w:t>
      </w:r>
      <w:hyperlink r:id="rId14" w:history="1">
        <w:r w:rsidRPr="00E17292">
          <w:rPr>
            <w:rStyle w:val="a7"/>
          </w:rPr>
          <w:t>www.irkfi</w:t>
        </w:r>
      </w:hyperlink>
      <w:r w:rsidRPr="004163C7">
        <w:t>.</w:t>
      </w:r>
      <w:r>
        <w:t xml:space="preserve"> </w:t>
      </w:r>
      <w:r w:rsidRPr="004163C7">
        <w:t>ru.</w:t>
      </w:r>
    </w:p>
    <w:p w:rsidR="0065024E" w:rsidRPr="004163C7" w:rsidRDefault="0065024E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5024E" w:rsidRDefault="0065024E" w:rsidP="004163C7">
      <w:pPr>
        <w:pStyle w:val="a3"/>
        <w:jc w:val="left"/>
        <w:rPr>
          <w:b/>
          <w:bCs/>
          <w:color w:val="000000"/>
        </w:rPr>
      </w:pPr>
    </w:p>
    <w:p w:rsidR="0065024E" w:rsidRDefault="0065024E" w:rsidP="00F44BB1">
      <w:pPr>
        <w:pStyle w:val="a3"/>
        <w:jc w:val="right"/>
        <w:rPr>
          <w:b/>
          <w:bCs/>
          <w:color w:val="000000"/>
        </w:rPr>
      </w:pPr>
    </w:p>
    <w:p w:rsidR="0065024E" w:rsidRDefault="0065024E" w:rsidP="00F44BB1">
      <w:pPr>
        <w:pStyle w:val="a3"/>
        <w:jc w:val="right"/>
        <w:rPr>
          <w:b/>
          <w:bCs/>
          <w:color w:val="000000"/>
        </w:rPr>
      </w:pPr>
    </w:p>
    <w:p w:rsidR="00B77F0E" w:rsidRDefault="009304A9" w:rsidP="00B77F0E">
      <w:pPr>
        <w:pStyle w:val="a3"/>
      </w:pPr>
      <w:r>
        <w:t>И.о. председателя</w:t>
      </w:r>
      <w:r w:rsidR="00B77F0E">
        <w:tab/>
      </w:r>
      <w:r w:rsidR="00B77F0E">
        <w:tab/>
      </w:r>
      <w:r w:rsidR="00B77F0E">
        <w:tab/>
      </w:r>
      <w:r w:rsidR="00B77F0E">
        <w:tab/>
      </w:r>
      <w:r w:rsidR="00B77F0E">
        <w:tab/>
      </w:r>
      <w:r w:rsidR="00B77F0E">
        <w:tab/>
        <w:t xml:space="preserve">  </w:t>
      </w:r>
      <w:r w:rsidR="00B77F0E">
        <w:tab/>
      </w:r>
      <w:r>
        <w:t>Д.В. Васильев</w:t>
      </w:r>
      <w:bookmarkStart w:id="0" w:name="_GoBack"/>
      <w:bookmarkEnd w:id="0"/>
    </w:p>
    <w:p w:rsidR="0065024E" w:rsidRPr="00836315" w:rsidRDefault="0065024E" w:rsidP="00695C47">
      <w:pPr>
        <w:pStyle w:val="a3"/>
      </w:pPr>
    </w:p>
    <w:p w:rsidR="0065024E" w:rsidRPr="00836315" w:rsidRDefault="0065024E" w:rsidP="00695C47">
      <w:pPr>
        <w:pStyle w:val="a3"/>
      </w:pPr>
    </w:p>
    <w:p w:rsidR="0065024E" w:rsidRDefault="0065024E" w:rsidP="00A95CAD">
      <w:pPr>
        <w:jc w:val="center"/>
        <w:rPr>
          <w:b/>
          <w:bCs/>
        </w:rPr>
      </w:pPr>
    </w:p>
    <w:p w:rsidR="0065024E" w:rsidRDefault="0065024E" w:rsidP="00A95CAD">
      <w:pPr>
        <w:jc w:val="center"/>
        <w:rPr>
          <w:b/>
          <w:bCs/>
        </w:rPr>
      </w:pPr>
    </w:p>
    <w:p w:rsidR="00EC6947" w:rsidRDefault="00EC6947" w:rsidP="00EC6947">
      <w:pPr>
        <w:rPr>
          <w:b/>
          <w:bCs/>
        </w:rPr>
      </w:pPr>
    </w:p>
    <w:p w:rsidR="0065024E" w:rsidRPr="00F44BB1" w:rsidRDefault="0065024E" w:rsidP="00A95CAD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65024E" w:rsidRPr="00F44BB1" w:rsidRDefault="0065024E" w:rsidP="00A95CAD">
      <w:pPr>
        <w:jc w:val="center"/>
      </w:pPr>
      <w:r w:rsidRPr="00F44BB1">
        <w:t>на участие в аукционе по продаже права на заключение</w:t>
      </w:r>
    </w:p>
    <w:p w:rsidR="0065024E" w:rsidRDefault="0065024E" w:rsidP="00171DEE">
      <w:pPr>
        <w:jc w:val="center"/>
      </w:pPr>
      <w:r w:rsidRPr="00F44BB1">
        <w:t>договора аренды земельного участка</w:t>
      </w:r>
    </w:p>
    <w:p w:rsidR="0065024E" w:rsidRDefault="0065024E" w:rsidP="00171DEE"/>
    <w:p w:rsidR="0065024E" w:rsidRDefault="0065024E" w:rsidP="0057247C">
      <w:pPr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65024E" w:rsidRDefault="0065024E" w:rsidP="00171DEE">
      <w:pPr>
        <w:rPr>
          <w:b/>
          <w:bCs/>
        </w:rPr>
      </w:pPr>
    </w:p>
    <w:p w:rsidR="0065024E" w:rsidRDefault="0065024E" w:rsidP="00171DEE">
      <w:r w:rsidRPr="00831449">
        <w:rPr>
          <w:b/>
          <w:bCs/>
        </w:rPr>
        <w:t xml:space="preserve"> (заполняется юридическим лицом)</w:t>
      </w:r>
    </w:p>
    <w:p w:rsidR="0065024E" w:rsidRPr="006B2226" w:rsidRDefault="0065024E" w:rsidP="00171DEE">
      <w:pPr>
        <w:rPr>
          <w:b/>
          <w:bCs/>
          <w:sz w:val="14"/>
          <w:szCs w:val="14"/>
        </w:rPr>
      </w:pPr>
    </w:p>
    <w:p w:rsidR="0065024E" w:rsidRDefault="0065024E" w:rsidP="00171DEE">
      <w:pPr>
        <w:rPr>
          <w:i/>
          <w:iCs/>
        </w:rPr>
      </w:pPr>
      <w:r w:rsidRPr="00831449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 xml:space="preserve"> </w:t>
      </w: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  <w:r>
        <w:t xml:space="preserve"> </w:t>
      </w:r>
      <w:r w:rsidRPr="00831449">
        <w:rPr>
          <w:i/>
          <w:iCs/>
        </w:rPr>
        <w:t>(наименование должности руководителя и его Ф.И.О.)</w:t>
      </w:r>
    </w:p>
    <w:p w:rsidR="0065024E" w:rsidRDefault="0065024E" w:rsidP="00171DEE">
      <w:r w:rsidRPr="00831449">
        <w:t>действующего на основании ____________________________________________________________</w:t>
      </w:r>
      <w:r w:rsidR="0057247C">
        <w:t>______________________</w:t>
      </w:r>
    </w:p>
    <w:p w:rsidR="0065024E" w:rsidRDefault="0065024E" w:rsidP="00171DEE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 w:rsidR="0057247C">
        <w:t>____________________________________</w:t>
      </w:r>
    </w:p>
    <w:p w:rsidR="0065024E" w:rsidRDefault="0065024E" w:rsidP="00171DEE">
      <w:r w:rsidRPr="00831449">
        <w:t>телефоны ___________________________________________, факс _____________</w:t>
      </w:r>
      <w:r>
        <w:t>_____</w:t>
      </w:r>
      <w:r w:rsidRPr="00831449">
        <w:t xml:space="preserve">_____ </w:t>
      </w:r>
    </w:p>
    <w:p w:rsidR="0065024E" w:rsidRDefault="0065024E" w:rsidP="00171DEE">
      <w:pPr>
        <w:rPr>
          <w:b/>
          <w:bCs/>
        </w:rPr>
      </w:pPr>
    </w:p>
    <w:p w:rsidR="0065024E" w:rsidRDefault="0065024E" w:rsidP="00171DEE">
      <w:r w:rsidRPr="00831449">
        <w:rPr>
          <w:b/>
          <w:bCs/>
        </w:rPr>
        <w:t>(заполняется физическим лицом)</w:t>
      </w:r>
    </w:p>
    <w:p w:rsidR="0065024E" w:rsidRPr="00171DEE" w:rsidRDefault="0065024E" w:rsidP="00171DEE">
      <w:pPr>
        <w:rPr>
          <w:sz w:val="8"/>
          <w:szCs w:val="8"/>
        </w:rPr>
      </w:pPr>
    </w:p>
    <w:p w:rsidR="0065024E" w:rsidRDefault="0065024E" w:rsidP="00171DEE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  <w:r w:rsidR="0057247C">
        <w:rPr>
          <w:b/>
          <w:bCs/>
        </w:rPr>
        <w:t>___________</w:t>
      </w:r>
    </w:p>
    <w:p w:rsidR="0065024E" w:rsidRDefault="0065024E" w:rsidP="00171DEE">
      <w:pPr>
        <w:jc w:val="center"/>
      </w:pPr>
      <w:r w:rsidRPr="00831449">
        <w:t>(</w:t>
      </w:r>
      <w:r w:rsidRPr="00831449">
        <w:rPr>
          <w:i/>
          <w:iCs/>
        </w:rPr>
        <w:t>Ф.И.О. заявителя)</w:t>
      </w:r>
    </w:p>
    <w:p w:rsidR="0065024E" w:rsidRPr="00831449" w:rsidRDefault="0065024E" w:rsidP="00171DEE">
      <w:r w:rsidRPr="00831449">
        <w:t>До</w:t>
      </w:r>
      <w:r>
        <w:t xml:space="preserve">кумент, удостоверяющий личность </w:t>
      </w:r>
      <w:r w:rsidRPr="00831449">
        <w:t>______________</w:t>
      </w:r>
      <w:r>
        <w:t xml:space="preserve">______________________________ </w:t>
      </w:r>
      <w:r w:rsidRPr="00831449">
        <w:t>Серия____________ №_____________________ выдан  «______» _____________________________ ____________________________________________________</w:t>
      </w:r>
      <w:r w:rsidR="0057247C">
        <w:t>______________________________</w:t>
      </w:r>
      <w:r>
        <w:t xml:space="preserve">                       </w:t>
      </w:r>
      <w:r w:rsidRPr="00831449">
        <w:t>(кем выдан)</w:t>
      </w:r>
    </w:p>
    <w:p w:rsidR="0065024E" w:rsidRPr="00831449" w:rsidRDefault="0065024E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65024E" w:rsidRPr="00F44BB1" w:rsidRDefault="0065024E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="00F41488">
        <w:t>_____________</w:t>
      </w:r>
    </w:p>
    <w:p w:rsidR="00F41488" w:rsidRDefault="00F41488" w:rsidP="00F41488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24E" w:rsidRPr="00E67DFA" w:rsidRDefault="0065024E" w:rsidP="00F41488">
      <w:pPr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5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r w:rsidRPr="007F4321">
          <w:rPr>
            <w:rStyle w:val="a7"/>
            <w:lang w:val="en-US"/>
          </w:rPr>
          <w:t>torgi</w:t>
        </w:r>
        <w:r w:rsidRPr="007F4321">
          <w:rPr>
            <w:rStyle w:val="a7"/>
          </w:rPr>
          <w:t>.</w:t>
        </w:r>
        <w:r w:rsidRPr="007F4321">
          <w:rPr>
            <w:rStyle w:val="a7"/>
            <w:lang w:val="en-US"/>
          </w:rPr>
          <w:t>gov</w:t>
        </w:r>
        <w:r w:rsidRPr="007F4321">
          <w:rPr>
            <w:rStyle w:val="a7"/>
          </w:rPr>
          <w:t>.</w:t>
        </w:r>
        <w:r w:rsidRPr="007F4321">
          <w:rPr>
            <w:rStyle w:val="a7"/>
            <w:lang w:val="en-US"/>
          </w:rPr>
          <w:t>ru</w:t>
        </w:r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65024E" w:rsidRPr="00F44BB1" w:rsidRDefault="0065024E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5024E" w:rsidRPr="00F44BB1" w:rsidRDefault="0065024E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  <w:r w:rsidR="0057247C">
        <w:t>__________________________________________________________________________</w:t>
      </w:r>
    </w:p>
    <w:p w:rsidR="0065024E" w:rsidRPr="00F44BB1" w:rsidRDefault="0065024E" w:rsidP="00A95CAD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  <w:r w:rsidR="0057247C">
        <w:t>_____________________________________________________________________________</w:t>
      </w:r>
    </w:p>
    <w:p w:rsidR="0065024E" w:rsidRDefault="0065024E" w:rsidP="00A95CAD">
      <w:pPr>
        <w:rPr>
          <w:i/>
          <w:iCs/>
          <w:u w:val="single"/>
        </w:rPr>
      </w:pPr>
      <w:r>
        <w:t xml:space="preserve"> </w:t>
      </w:r>
      <w:r>
        <w:tab/>
      </w:r>
    </w:p>
    <w:p w:rsidR="0065024E" w:rsidRDefault="0065024E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65024E" w:rsidRPr="001509BE" w:rsidRDefault="0065024E" w:rsidP="00A95CAD">
      <w:pPr>
        <w:jc w:val="both"/>
        <w:rPr>
          <w:sz w:val="12"/>
          <w:szCs w:val="12"/>
          <w:u w:val="single"/>
        </w:rPr>
      </w:pPr>
    </w:p>
    <w:p w:rsidR="0065024E" w:rsidRPr="001509BE" w:rsidRDefault="0065024E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5024E" w:rsidRPr="007F4321" w:rsidRDefault="0065024E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65024E" w:rsidRPr="007F4321" w:rsidRDefault="0065024E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5024E" w:rsidRPr="007F4321" w:rsidRDefault="0065024E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65024E" w:rsidRDefault="0065024E" w:rsidP="00A95CAD">
      <w:pPr>
        <w:jc w:val="both"/>
        <w:rPr>
          <w:i/>
          <w:iCs/>
          <w:u w:val="single"/>
        </w:rPr>
      </w:pPr>
    </w:p>
    <w:p w:rsidR="0065024E" w:rsidRDefault="0065024E" w:rsidP="00A95CAD">
      <w:pPr>
        <w:jc w:val="center"/>
        <w:rPr>
          <w:b/>
          <w:bCs/>
        </w:rPr>
      </w:pPr>
    </w:p>
    <w:p w:rsidR="0065024E" w:rsidRPr="00C707C3" w:rsidRDefault="0065024E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65024E" w:rsidRPr="00EC7631" w:rsidRDefault="0065024E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65024E" w:rsidRPr="00C707C3" w:rsidRDefault="0065024E" w:rsidP="00A95CAD">
      <w:pPr>
        <w:jc w:val="both"/>
      </w:pPr>
      <w:r>
        <w:t>«___» _____________ 201_</w:t>
      </w:r>
      <w:r w:rsidRPr="00C707C3">
        <w:t>г.</w:t>
      </w:r>
    </w:p>
    <w:p w:rsidR="0065024E" w:rsidRDefault="0065024E" w:rsidP="00A95CAD">
      <w:pPr>
        <w:jc w:val="both"/>
        <w:rPr>
          <w:sz w:val="36"/>
          <w:szCs w:val="36"/>
        </w:rPr>
      </w:pPr>
    </w:p>
    <w:p w:rsidR="0065024E" w:rsidRDefault="0065024E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65024E" w:rsidRPr="00EC7631" w:rsidRDefault="0065024E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65024E" w:rsidRPr="00C707C3" w:rsidRDefault="0065024E" w:rsidP="00A95CAD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65024E" w:rsidRPr="00A95CAD" w:rsidRDefault="0065024E" w:rsidP="006B2226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sectPr w:rsidR="0065024E" w:rsidRPr="00A95CAD" w:rsidSect="00EC6947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4BA4"/>
    <w:rsid w:val="00014DF5"/>
    <w:rsid w:val="00015871"/>
    <w:rsid w:val="00020CE1"/>
    <w:rsid w:val="00022C4B"/>
    <w:rsid w:val="000230B2"/>
    <w:rsid w:val="000342C3"/>
    <w:rsid w:val="00036B7D"/>
    <w:rsid w:val="0003776E"/>
    <w:rsid w:val="000426FD"/>
    <w:rsid w:val="00042E59"/>
    <w:rsid w:val="000453AD"/>
    <w:rsid w:val="00055AFC"/>
    <w:rsid w:val="00055B30"/>
    <w:rsid w:val="000832FB"/>
    <w:rsid w:val="00092BB8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C6D32"/>
    <w:rsid w:val="000D1294"/>
    <w:rsid w:val="000D170D"/>
    <w:rsid w:val="000E327A"/>
    <w:rsid w:val="000E415C"/>
    <w:rsid w:val="000E6642"/>
    <w:rsid w:val="000F494F"/>
    <w:rsid w:val="000F509F"/>
    <w:rsid w:val="001019AB"/>
    <w:rsid w:val="00103120"/>
    <w:rsid w:val="00121B58"/>
    <w:rsid w:val="00136092"/>
    <w:rsid w:val="00137914"/>
    <w:rsid w:val="001509A9"/>
    <w:rsid w:val="001509BE"/>
    <w:rsid w:val="0015340F"/>
    <w:rsid w:val="001638D7"/>
    <w:rsid w:val="00171BAD"/>
    <w:rsid w:val="00171DEE"/>
    <w:rsid w:val="001730A7"/>
    <w:rsid w:val="0017725D"/>
    <w:rsid w:val="00182552"/>
    <w:rsid w:val="00190EBB"/>
    <w:rsid w:val="001945FA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5F49"/>
    <w:rsid w:val="00207F47"/>
    <w:rsid w:val="00210377"/>
    <w:rsid w:val="002319E3"/>
    <w:rsid w:val="0023485A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9488D"/>
    <w:rsid w:val="00296528"/>
    <w:rsid w:val="002A7906"/>
    <w:rsid w:val="002A7CAF"/>
    <w:rsid w:val="002C4D3D"/>
    <w:rsid w:val="002D4850"/>
    <w:rsid w:val="002E2DD3"/>
    <w:rsid w:val="002E4811"/>
    <w:rsid w:val="002E670F"/>
    <w:rsid w:val="002F1050"/>
    <w:rsid w:val="002F1FD3"/>
    <w:rsid w:val="002F5127"/>
    <w:rsid w:val="002F5B9F"/>
    <w:rsid w:val="00305CAE"/>
    <w:rsid w:val="00310664"/>
    <w:rsid w:val="003163FC"/>
    <w:rsid w:val="00320A00"/>
    <w:rsid w:val="003341B6"/>
    <w:rsid w:val="00334900"/>
    <w:rsid w:val="00335976"/>
    <w:rsid w:val="00335E7C"/>
    <w:rsid w:val="0034264D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BAE"/>
    <w:rsid w:val="00396EAD"/>
    <w:rsid w:val="00397847"/>
    <w:rsid w:val="003A3280"/>
    <w:rsid w:val="003A379B"/>
    <w:rsid w:val="003A5973"/>
    <w:rsid w:val="003A610B"/>
    <w:rsid w:val="003B2918"/>
    <w:rsid w:val="003B4717"/>
    <w:rsid w:val="003B6513"/>
    <w:rsid w:val="003B6B89"/>
    <w:rsid w:val="003B78E9"/>
    <w:rsid w:val="003B792D"/>
    <w:rsid w:val="003C6541"/>
    <w:rsid w:val="003C7E3B"/>
    <w:rsid w:val="003D02FD"/>
    <w:rsid w:val="003D17D7"/>
    <w:rsid w:val="003D2128"/>
    <w:rsid w:val="003D3C08"/>
    <w:rsid w:val="003E4B57"/>
    <w:rsid w:val="003E620A"/>
    <w:rsid w:val="003E6EE5"/>
    <w:rsid w:val="0040430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16B7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40764"/>
    <w:rsid w:val="00545B86"/>
    <w:rsid w:val="00550474"/>
    <w:rsid w:val="00552620"/>
    <w:rsid w:val="005550FB"/>
    <w:rsid w:val="005576CF"/>
    <w:rsid w:val="00564DA6"/>
    <w:rsid w:val="00565E47"/>
    <w:rsid w:val="0057247C"/>
    <w:rsid w:val="0057270D"/>
    <w:rsid w:val="00572BE1"/>
    <w:rsid w:val="00572C28"/>
    <w:rsid w:val="00574361"/>
    <w:rsid w:val="005760E8"/>
    <w:rsid w:val="00576DA6"/>
    <w:rsid w:val="00584473"/>
    <w:rsid w:val="00591772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5024E"/>
    <w:rsid w:val="00665EE9"/>
    <w:rsid w:val="006731EC"/>
    <w:rsid w:val="00680EE6"/>
    <w:rsid w:val="006814F8"/>
    <w:rsid w:val="0068424C"/>
    <w:rsid w:val="00695C47"/>
    <w:rsid w:val="006A6F74"/>
    <w:rsid w:val="006B0BED"/>
    <w:rsid w:val="006B2226"/>
    <w:rsid w:val="006C1BFB"/>
    <w:rsid w:val="006C5358"/>
    <w:rsid w:val="006D1214"/>
    <w:rsid w:val="006D53C7"/>
    <w:rsid w:val="006E0346"/>
    <w:rsid w:val="006E31DA"/>
    <w:rsid w:val="006E78C0"/>
    <w:rsid w:val="006E78D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3358"/>
    <w:rsid w:val="0074573C"/>
    <w:rsid w:val="007533CC"/>
    <w:rsid w:val="0075532E"/>
    <w:rsid w:val="00776962"/>
    <w:rsid w:val="00777D6A"/>
    <w:rsid w:val="00780579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7F58AD"/>
    <w:rsid w:val="00805A1F"/>
    <w:rsid w:val="00807C42"/>
    <w:rsid w:val="00811932"/>
    <w:rsid w:val="0081781C"/>
    <w:rsid w:val="00823536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6062F"/>
    <w:rsid w:val="00863951"/>
    <w:rsid w:val="00865C0A"/>
    <w:rsid w:val="00865ED0"/>
    <w:rsid w:val="00865FB5"/>
    <w:rsid w:val="00871CE7"/>
    <w:rsid w:val="008760DE"/>
    <w:rsid w:val="00876235"/>
    <w:rsid w:val="00887D8A"/>
    <w:rsid w:val="00891CC4"/>
    <w:rsid w:val="008970CD"/>
    <w:rsid w:val="008A5BAE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04A9"/>
    <w:rsid w:val="00931D9B"/>
    <w:rsid w:val="0094557E"/>
    <w:rsid w:val="009478C7"/>
    <w:rsid w:val="0095049D"/>
    <w:rsid w:val="009555CA"/>
    <w:rsid w:val="00976A25"/>
    <w:rsid w:val="00996767"/>
    <w:rsid w:val="009A2CD1"/>
    <w:rsid w:val="009A5622"/>
    <w:rsid w:val="009B0A55"/>
    <w:rsid w:val="009B3928"/>
    <w:rsid w:val="009B39A8"/>
    <w:rsid w:val="009B5E7B"/>
    <w:rsid w:val="009B5F1D"/>
    <w:rsid w:val="009C069A"/>
    <w:rsid w:val="009C0AF4"/>
    <w:rsid w:val="009C510C"/>
    <w:rsid w:val="009C7073"/>
    <w:rsid w:val="009D35C5"/>
    <w:rsid w:val="009D4347"/>
    <w:rsid w:val="009E21A1"/>
    <w:rsid w:val="009F2C99"/>
    <w:rsid w:val="00A015B8"/>
    <w:rsid w:val="00A055D3"/>
    <w:rsid w:val="00A07446"/>
    <w:rsid w:val="00A1091D"/>
    <w:rsid w:val="00A15832"/>
    <w:rsid w:val="00A25FB7"/>
    <w:rsid w:val="00A273B5"/>
    <w:rsid w:val="00A277D1"/>
    <w:rsid w:val="00A3564D"/>
    <w:rsid w:val="00A3572E"/>
    <w:rsid w:val="00A36B32"/>
    <w:rsid w:val="00A36C31"/>
    <w:rsid w:val="00A37852"/>
    <w:rsid w:val="00A44407"/>
    <w:rsid w:val="00A50A3B"/>
    <w:rsid w:val="00A50CA3"/>
    <w:rsid w:val="00A539E0"/>
    <w:rsid w:val="00A5515C"/>
    <w:rsid w:val="00A57F36"/>
    <w:rsid w:val="00A706E3"/>
    <w:rsid w:val="00A70781"/>
    <w:rsid w:val="00A71757"/>
    <w:rsid w:val="00A71A3D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C72BF"/>
    <w:rsid w:val="00AD0144"/>
    <w:rsid w:val="00AD0BBD"/>
    <w:rsid w:val="00AD66E1"/>
    <w:rsid w:val="00AE41E7"/>
    <w:rsid w:val="00AE5A7F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1A44"/>
    <w:rsid w:val="00B63E2C"/>
    <w:rsid w:val="00B65368"/>
    <w:rsid w:val="00B77F0E"/>
    <w:rsid w:val="00B81B75"/>
    <w:rsid w:val="00B829E7"/>
    <w:rsid w:val="00B858B3"/>
    <w:rsid w:val="00BB02DA"/>
    <w:rsid w:val="00BB3238"/>
    <w:rsid w:val="00BB418D"/>
    <w:rsid w:val="00BB6DCE"/>
    <w:rsid w:val="00BC6FA1"/>
    <w:rsid w:val="00BD23FD"/>
    <w:rsid w:val="00BF2805"/>
    <w:rsid w:val="00BF724F"/>
    <w:rsid w:val="00C02A9A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5B6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6FE4"/>
    <w:rsid w:val="00CD771D"/>
    <w:rsid w:val="00CE7375"/>
    <w:rsid w:val="00CF3647"/>
    <w:rsid w:val="00CF4531"/>
    <w:rsid w:val="00CF5B59"/>
    <w:rsid w:val="00CF5BE2"/>
    <w:rsid w:val="00D01A73"/>
    <w:rsid w:val="00D12018"/>
    <w:rsid w:val="00D263AB"/>
    <w:rsid w:val="00D30717"/>
    <w:rsid w:val="00D445FE"/>
    <w:rsid w:val="00D448F3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6EEB"/>
    <w:rsid w:val="00DC7772"/>
    <w:rsid w:val="00DE0E6C"/>
    <w:rsid w:val="00DE36C3"/>
    <w:rsid w:val="00DF1ADC"/>
    <w:rsid w:val="00E10141"/>
    <w:rsid w:val="00E154BB"/>
    <w:rsid w:val="00E17292"/>
    <w:rsid w:val="00E207C6"/>
    <w:rsid w:val="00E22494"/>
    <w:rsid w:val="00E23CC5"/>
    <w:rsid w:val="00E25D4C"/>
    <w:rsid w:val="00E26061"/>
    <w:rsid w:val="00E31D17"/>
    <w:rsid w:val="00E3206E"/>
    <w:rsid w:val="00E40F63"/>
    <w:rsid w:val="00E467F9"/>
    <w:rsid w:val="00E63CA3"/>
    <w:rsid w:val="00E67DFA"/>
    <w:rsid w:val="00E738E2"/>
    <w:rsid w:val="00E95EB6"/>
    <w:rsid w:val="00EA1FF4"/>
    <w:rsid w:val="00EA4484"/>
    <w:rsid w:val="00EC3F78"/>
    <w:rsid w:val="00EC5C2C"/>
    <w:rsid w:val="00EC65FB"/>
    <w:rsid w:val="00EC6947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1488"/>
    <w:rsid w:val="00F43BA1"/>
    <w:rsid w:val="00F44BB1"/>
    <w:rsid w:val="00F46ACF"/>
    <w:rsid w:val="00F502C0"/>
    <w:rsid w:val="00F517F4"/>
    <w:rsid w:val="00F51C40"/>
    <w:rsid w:val="00F5581E"/>
    <w:rsid w:val="00F5690C"/>
    <w:rsid w:val="00F72286"/>
    <w:rsid w:val="00F77A3D"/>
    <w:rsid w:val="00F83582"/>
    <w:rsid w:val="00F83977"/>
    <w:rsid w:val="00F84C31"/>
    <w:rsid w:val="00F87E9C"/>
    <w:rsid w:val="00F92340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92BB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2BB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2B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http://www.mio.irk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kfi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14</cp:revision>
  <cp:lastPrinted>2018-08-30T09:44:00Z</cp:lastPrinted>
  <dcterms:created xsi:type="dcterms:W3CDTF">2018-07-20T08:32:00Z</dcterms:created>
  <dcterms:modified xsi:type="dcterms:W3CDTF">2018-09-14T03:56:00Z</dcterms:modified>
</cp:coreProperties>
</file>